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Toc528014903" w:displacedByCustomXml="next"/>
    <w:sdt>
      <w:sdtPr>
        <w:id w:val="236679301"/>
        <w:lock w:val="sdtContentLocked"/>
        <w:placeholder>
          <w:docPart w:val="12815F70361A4C91860B80B3E3A3A6ED"/>
        </w:placeholder>
        <w:showingPlcHdr/>
      </w:sdtPr>
      <w:sdtEndPr/>
      <w:sdtContent>
        <w:p w14:paraId="56BECE6C" w14:textId="77777777" w:rsidR="00190149" w:rsidRPr="00512EC9" w:rsidRDefault="00512EC9" w:rsidP="00745A16">
          <w:pPr>
            <w:pStyle w:val="Heading1"/>
            <w:spacing w:before="0"/>
          </w:pPr>
          <w:r w:rsidRPr="00512EC9">
            <w:t>Purpose</w:t>
          </w:r>
        </w:p>
      </w:sdtContent>
    </w:sdt>
    <w:bookmarkEnd w:id="1" w:displacedByCustomXml="prev"/>
    <w:p w14:paraId="7101ECC8" w14:textId="77777777" w:rsidR="00421DE4" w:rsidRPr="002753F7" w:rsidRDefault="002753F7" w:rsidP="00924DBD">
      <w:pPr>
        <w:pStyle w:val="BodyText"/>
      </w:pPr>
      <w:r>
        <w:t>To describe how to plan, authorise and manage a</w:t>
      </w:r>
      <w:r w:rsidR="00AD6110">
        <w:t>n</w:t>
      </w:r>
      <w:r>
        <w:t xml:space="preserve"> </w:t>
      </w:r>
      <w:r w:rsidR="00F93C0C" w:rsidRPr="00A91AF5">
        <w:t>Isolation</w:t>
      </w:r>
      <w:r w:rsidRPr="00A91AF5">
        <w:t xml:space="preserve"> </w:t>
      </w:r>
      <w:r>
        <w:t>Permit.</w:t>
      </w:r>
    </w:p>
    <w:bookmarkStart w:id="2" w:name="_Toc519767701" w:displacedByCustomXml="next"/>
    <w:bookmarkStart w:id="3" w:name="_Toc512348205" w:displacedByCustomXml="next"/>
    <w:bookmarkStart w:id="4" w:name="_Toc511213798" w:displacedByCustomXml="next"/>
    <w:bookmarkStart w:id="5" w:name="_Toc528014904" w:displacedByCustomXml="next"/>
    <w:sdt>
      <w:sdtPr>
        <w:id w:val="-808019046"/>
        <w:lock w:val="sdtContentLocked"/>
        <w:placeholder>
          <w:docPart w:val="E08ECF07C7EA4C9487F9A7F6E4492231"/>
        </w:placeholder>
      </w:sdtPr>
      <w:sdtEndPr/>
      <w:sdtContent>
        <w:p w14:paraId="71E5B5E8" w14:textId="77777777" w:rsidR="00190149" w:rsidRDefault="00190149" w:rsidP="0089397F">
          <w:pPr>
            <w:pStyle w:val="Heading1"/>
          </w:pPr>
          <w:r w:rsidRPr="00DB352E">
            <w:t>Scope</w:t>
          </w:r>
        </w:p>
        <w:bookmarkEnd w:id="2" w:displacedByCustomXml="next"/>
        <w:bookmarkEnd w:id="3" w:displacedByCustomXml="next"/>
        <w:bookmarkEnd w:id="4" w:displacedByCustomXml="next"/>
      </w:sdtContent>
    </w:sdt>
    <w:bookmarkEnd w:id="5" w:displacedByCustomXml="prev"/>
    <w:p w14:paraId="14806BDC" w14:textId="77777777" w:rsidR="002753F7" w:rsidRDefault="002753F7" w:rsidP="00924DBD">
      <w:pPr>
        <w:pStyle w:val="BodyText"/>
        <w:rPr>
          <w:lang w:val="en-US"/>
        </w:rPr>
      </w:pPr>
      <w:r>
        <w:rPr>
          <w:lang w:val="en-US"/>
        </w:rPr>
        <w:t>This procedure applies to all assets owned, operated and leased by Melbourne Water and all employees and contractors.</w:t>
      </w:r>
    </w:p>
    <w:p w14:paraId="1DB6A407" w14:textId="19E2BB44" w:rsidR="00921699" w:rsidRDefault="002753F7" w:rsidP="00924DBD">
      <w:pPr>
        <w:pStyle w:val="BodyText"/>
        <w:rPr>
          <w:lang w:val="en-US"/>
        </w:rPr>
      </w:pPr>
      <w:r>
        <w:rPr>
          <w:lang w:val="en-US"/>
        </w:rPr>
        <w:t>A</w:t>
      </w:r>
      <w:r w:rsidR="00AD6110">
        <w:rPr>
          <w:lang w:val="en-US"/>
        </w:rPr>
        <w:t>n</w:t>
      </w:r>
      <w:r>
        <w:rPr>
          <w:lang w:val="en-US"/>
        </w:rPr>
        <w:t xml:space="preserve"> </w:t>
      </w:r>
      <w:r w:rsidR="00F93C0C" w:rsidRPr="00DB3080">
        <w:rPr>
          <w:lang w:val="en-US"/>
        </w:rPr>
        <w:t>Isolation</w:t>
      </w:r>
      <w:r>
        <w:rPr>
          <w:lang w:val="en-US"/>
        </w:rPr>
        <w:t xml:space="preserve"> Permit is required when </w:t>
      </w:r>
      <w:r w:rsidR="00DB3080">
        <w:rPr>
          <w:lang w:val="en-US"/>
        </w:rPr>
        <w:t xml:space="preserve">the </w:t>
      </w:r>
      <w:r>
        <w:rPr>
          <w:lang w:val="en-US"/>
        </w:rPr>
        <w:t xml:space="preserve">isolation of an energy source has to be </w:t>
      </w:r>
      <w:r w:rsidR="001E78D8">
        <w:rPr>
          <w:lang w:val="en-US"/>
        </w:rPr>
        <w:t>authoris</w:t>
      </w:r>
      <w:r w:rsidR="00E34E55">
        <w:rPr>
          <w:lang w:val="en-US"/>
        </w:rPr>
        <w:t>ed</w:t>
      </w:r>
      <w:r>
        <w:rPr>
          <w:lang w:val="en-US"/>
        </w:rPr>
        <w:t xml:space="preserve"> or implemented by a Permit Authoriser.</w:t>
      </w:r>
    </w:p>
    <w:p w14:paraId="09BD5C5C" w14:textId="1FA68B4A" w:rsidR="00A03199" w:rsidRPr="002037C9" w:rsidRDefault="00A03199" w:rsidP="00924DBD">
      <w:pPr>
        <w:pStyle w:val="BodyText"/>
        <w:rPr>
          <w:lang w:val="en-US"/>
        </w:rPr>
      </w:pPr>
      <w:r w:rsidRPr="002037C9">
        <w:rPr>
          <w:lang w:val="en-US"/>
        </w:rPr>
        <w:t xml:space="preserve">An Isolation Permit is not required for </w:t>
      </w:r>
      <w:r w:rsidR="00BB554F" w:rsidRPr="002037C9">
        <w:rPr>
          <w:lang w:val="en-US"/>
        </w:rPr>
        <w:t xml:space="preserve">the replacement </w:t>
      </w:r>
      <w:r w:rsidR="00C81944" w:rsidRPr="002037C9">
        <w:rPr>
          <w:lang w:val="en-US"/>
        </w:rPr>
        <w:t xml:space="preserve">of </w:t>
      </w:r>
      <w:r w:rsidR="0018416C">
        <w:rPr>
          <w:lang w:val="en-US"/>
        </w:rPr>
        <w:t>administration building</w:t>
      </w:r>
      <w:r w:rsidR="003B33E0" w:rsidRPr="002037C9">
        <w:rPr>
          <w:lang w:val="en-US"/>
        </w:rPr>
        <w:t xml:space="preserve"> </w:t>
      </w:r>
      <w:r w:rsidR="00A70694">
        <w:rPr>
          <w:lang w:val="en-US"/>
        </w:rPr>
        <w:t>light</w:t>
      </w:r>
      <w:r w:rsidR="00BB554F" w:rsidRPr="002037C9">
        <w:rPr>
          <w:lang w:val="en-US"/>
        </w:rPr>
        <w:t>ing tubes and globes</w:t>
      </w:r>
      <w:r w:rsidR="0018416C">
        <w:rPr>
          <w:lang w:val="en-US"/>
        </w:rPr>
        <w:t>,</w:t>
      </w:r>
      <w:r w:rsidR="00C81944" w:rsidRPr="002037C9">
        <w:rPr>
          <w:lang w:val="en-US"/>
        </w:rPr>
        <w:t xml:space="preserve"> </w:t>
      </w:r>
      <w:r w:rsidR="003B33E0" w:rsidRPr="002037C9">
        <w:rPr>
          <w:lang w:val="en-US"/>
        </w:rPr>
        <w:t xml:space="preserve">or </w:t>
      </w:r>
      <w:r w:rsidR="00A70694">
        <w:rPr>
          <w:lang w:val="en-US"/>
        </w:rPr>
        <w:t>working</w:t>
      </w:r>
      <w:r w:rsidR="00BB554F" w:rsidRPr="002037C9">
        <w:rPr>
          <w:lang w:val="en-US"/>
        </w:rPr>
        <w:t xml:space="preserve"> </w:t>
      </w:r>
      <w:r w:rsidRPr="002037C9">
        <w:rPr>
          <w:lang w:val="en-US"/>
        </w:rPr>
        <w:t xml:space="preserve">on domestic appliances </w:t>
      </w:r>
      <w:r w:rsidR="00DB3080" w:rsidRPr="002037C9">
        <w:rPr>
          <w:lang w:val="en-US"/>
        </w:rPr>
        <w:t>which can be unplugged from a general power outlet</w:t>
      </w:r>
      <w:r w:rsidRPr="002037C9">
        <w:rPr>
          <w:lang w:val="en-US"/>
        </w:rPr>
        <w:t>.</w:t>
      </w:r>
      <w:r w:rsidR="00BB554F" w:rsidRPr="002037C9">
        <w:rPr>
          <w:lang w:val="en-US"/>
        </w:rPr>
        <w:t xml:space="preserve"> </w:t>
      </w:r>
    </w:p>
    <w:p w14:paraId="02BF5080" w14:textId="77777777" w:rsidR="00B61620" w:rsidRDefault="002753F7" w:rsidP="0089397F">
      <w:pPr>
        <w:pStyle w:val="Heading1"/>
      </w:pPr>
      <w:r>
        <w:t>Procedure</w:t>
      </w:r>
    </w:p>
    <w:p w14:paraId="007FFB92" w14:textId="77777777" w:rsidR="002753F7" w:rsidRDefault="00F93C0C" w:rsidP="002753F7">
      <w:pPr>
        <w:pStyle w:val="Heading2"/>
      </w:pPr>
      <w:r w:rsidRPr="003B33E0">
        <w:t>Isolation</w:t>
      </w:r>
      <w:r>
        <w:t xml:space="preserve"> </w:t>
      </w:r>
      <w:r w:rsidR="002753F7">
        <w:t>Permit Planning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Description w:val="Table detailing the actions for permit planning depending on the role"/>
      </w:tblPr>
      <w:tblGrid>
        <w:gridCol w:w="851"/>
        <w:gridCol w:w="1417"/>
        <w:gridCol w:w="6917"/>
      </w:tblGrid>
      <w:tr w:rsidR="00F728A3" w14:paraId="35A460A9" w14:textId="77777777" w:rsidTr="00F72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51" w:type="dxa"/>
          </w:tcPr>
          <w:p w14:paraId="48E2C4F1" w14:textId="77777777" w:rsidR="00F728A3" w:rsidRPr="00F728A3" w:rsidRDefault="00F728A3" w:rsidP="00F728A3">
            <w:pPr>
              <w:spacing w:before="120" w:after="120" w:line="240" w:lineRule="auto"/>
              <w:jc w:val="center"/>
              <w:rPr>
                <w:rFonts w:cstheme="minorHAnsi"/>
                <w:b/>
                <w:color w:val="auto"/>
              </w:rPr>
            </w:pPr>
            <w:r w:rsidRPr="00F728A3">
              <w:rPr>
                <w:rFonts w:cstheme="minorHAnsi"/>
                <w:b/>
                <w:color w:val="auto"/>
              </w:rPr>
              <w:t>Step</w:t>
            </w:r>
          </w:p>
        </w:tc>
        <w:tc>
          <w:tcPr>
            <w:tcW w:w="1417" w:type="dxa"/>
          </w:tcPr>
          <w:p w14:paraId="3EAA252A" w14:textId="77777777" w:rsidR="00F728A3" w:rsidRPr="00F728A3" w:rsidRDefault="00F728A3" w:rsidP="00AD6A2F">
            <w:pPr>
              <w:spacing w:before="120" w:after="120" w:line="240" w:lineRule="auto"/>
              <w:jc w:val="center"/>
              <w:rPr>
                <w:b/>
                <w:color w:val="auto"/>
                <w:lang w:eastAsia="en-US"/>
              </w:rPr>
            </w:pPr>
            <w:r w:rsidRPr="00F728A3">
              <w:rPr>
                <w:b/>
                <w:color w:val="auto"/>
                <w:lang w:eastAsia="en-US"/>
              </w:rPr>
              <w:t>Role</w:t>
            </w:r>
          </w:p>
        </w:tc>
        <w:tc>
          <w:tcPr>
            <w:tcW w:w="6917" w:type="dxa"/>
          </w:tcPr>
          <w:p w14:paraId="20609E44" w14:textId="77777777" w:rsidR="00F728A3" w:rsidRPr="00F728A3" w:rsidRDefault="00F728A3" w:rsidP="00F728A3">
            <w:pPr>
              <w:pStyle w:val="TableText"/>
              <w:spacing w:before="120" w:after="120" w:line="240" w:lineRule="auto"/>
              <w:rPr>
                <w:b/>
                <w:lang w:eastAsia="en-US"/>
              </w:rPr>
            </w:pPr>
            <w:r w:rsidRPr="00F728A3">
              <w:rPr>
                <w:b/>
                <w:lang w:eastAsia="en-US"/>
              </w:rPr>
              <w:t>Responsibility</w:t>
            </w:r>
          </w:p>
        </w:tc>
      </w:tr>
      <w:tr w:rsidR="002753F7" w14:paraId="273C09D1" w14:textId="77777777" w:rsidTr="00F728A3">
        <w:tc>
          <w:tcPr>
            <w:tcW w:w="851" w:type="dxa"/>
          </w:tcPr>
          <w:p w14:paraId="7FD08C1D" w14:textId="32842D48" w:rsidR="002753F7" w:rsidRDefault="003B33E0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7E9C33D6" w14:textId="026DCB05" w:rsidR="002753F7" w:rsidRDefault="00653521" w:rsidP="00653521">
            <w:pPr>
              <w:spacing w:before="120" w:after="200"/>
              <w:rPr>
                <w:color w:val="000000"/>
                <w:lang w:eastAsia="en-US"/>
              </w:rPr>
            </w:pPr>
            <w:r>
              <w:rPr>
                <w:rFonts w:cstheme="minorHAnsi"/>
              </w:rPr>
              <w:t>Work</w:t>
            </w:r>
            <w:r w:rsidR="008C30D7">
              <w:rPr>
                <w:rFonts w:cstheme="minorHAnsi"/>
              </w:rPr>
              <w:t xml:space="preserve"> </w:t>
            </w:r>
            <w:r w:rsidR="006B47BD">
              <w:rPr>
                <w:rFonts w:cstheme="minorHAnsi"/>
              </w:rPr>
              <w:t>Plann</w:t>
            </w:r>
            <w:r>
              <w:rPr>
                <w:rFonts w:cstheme="minorHAnsi"/>
              </w:rPr>
              <w:t>ing</w:t>
            </w:r>
          </w:p>
        </w:tc>
        <w:tc>
          <w:tcPr>
            <w:tcW w:w="6917" w:type="dxa"/>
          </w:tcPr>
          <w:p w14:paraId="497D89F5" w14:textId="77777777" w:rsidR="002753F7" w:rsidRDefault="002753F7" w:rsidP="00C02C14">
            <w:pPr>
              <w:pStyle w:val="TableText"/>
            </w:pPr>
            <w:r w:rsidRPr="00112C65">
              <w:t>Confirm that</w:t>
            </w:r>
            <w:r>
              <w:t>:</w:t>
            </w:r>
          </w:p>
          <w:p w14:paraId="2F6C4CD0" w14:textId="77777777" w:rsidR="006B47BD" w:rsidRPr="006E73B3" w:rsidRDefault="006B47BD" w:rsidP="006B47BD">
            <w:pPr>
              <w:pStyle w:val="ListBullet"/>
              <w:rPr>
                <w:lang w:eastAsia="en-US"/>
              </w:rPr>
            </w:pPr>
            <w:r w:rsidRPr="006E73B3">
              <w:rPr>
                <w:lang w:eastAsia="en-US"/>
              </w:rPr>
              <w:t>the scope of work is clearly defined including the plant and equipment to be worked on</w:t>
            </w:r>
          </w:p>
          <w:p w14:paraId="4DEE931E" w14:textId="77777777" w:rsidR="006B47BD" w:rsidRPr="006E73B3" w:rsidRDefault="006B47BD" w:rsidP="006B47BD">
            <w:pPr>
              <w:pStyle w:val="ListBullet"/>
              <w:rPr>
                <w:lang w:eastAsia="en-US"/>
              </w:rPr>
            </w:pPr>
            <w:r w:rsidRPr="006E73B3">
              <w:rPr>
                <w:lang w:eastAsia="en-US"/>
              </w:rPr>
              <w:t>an appropriate amount of preparation time has been allowed for all parties to manage the work safely</w:t>
            </w:r>
          </w:p>
          <w:p w14:paraId="70226786" w14:textId="77777777" w:rsidR="002753F7" w:rsidRPr="003B33E0" w:rsidRDefault="00926076" w:rsidP="00C02C14">
            <w:pPr>
              <w:pStyle w:val="ListBullet"/>
            </w:pPr>
            <w:r>
              <w:t xml:space="preserve">the activity will require </w:t>
            </w:r>
            <w:r w:rsidRPr="003B33E0">
              <w:t xml:space="preserve">an Isolation </w:t>
            </w:r>
            <w:r w:rsidR="002753F7" w:rsidRPr="003B33E0">
              <w:t>Permit as per the scope of this procedure</w:t>
            </w:r>
          </w:p>
          <w:p w14:paraId="72EA729E" w14:textId="5E460B08" w:rsidR="002753F7" w:rsidRPr="009426F3" w:rsidRDefault="002753F7" w:rsidP="003B33E0">
            <w:pPr>
              <w:pStyle w:val="ListBullet"/>
            </w:pPr>
            <w:r w:rsidRPr="003B33E0">
              <w:t xml:space="preserve">allocate </w:t>
            </w:r>
            <w:r w:rsidR="003B33E0">
              <w:t>a</w:t>
            </w:r>
            <w:r w:rsidRPr="003B33E0">
              <w:t xml:space="preserve"> Permit Authoriser to conduct isolations and authorise </w:t>
            </w:r>
            <w:r w:rsidR="00926076" w:rsidRPr="003B33E0">
              <w:t>an Isolation</w:t>
            </w:r>
            <w:r w:rsidRPr="003B33E0">
              <w:t xml:space="preserve"> Permit</w:t>
            </w:r>
          </w:p>
        </w:tc>
      </w:tr>
      <w:tr w:rsidR="002753F7" w14:paraId="19BC7FD9" w14:textId="77777777" w:rsidTr="00F728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551587D" w14:textId="1ED4CAEB" w:rsidR="002753F7" w:rsidRPr="003B33E0" w:rsidRDefault="003B33E0" w:rsidP="00E34E55">
            <w:pPr>
              <w:spacing w:before="120" w:after="200"/>
              <w:jc w:val="center"/>
              <w:rPr>
                <w:rFonts w:cstheme="minorHAnsi"/>
              </w:rPr>
            </w:pPr>
            <w:r w:rsidRPr="003B33E0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5CBC8AC6" w14:textId="79FEAAD8" w:rsidR="002753F7" w:rsidRPr="003B33E0" w:rsidRDefault="00653521" w:rsidP="00653521">
            <w:pPr>
              <w:spacing w:before="120" w:after="20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Work </w:t>
            </w:r>
            <w:r w:rsidR="003B33E0">
              <w:rPr>
                <w:color w:val="000000"/>
                <w:lang w:eastAsia="en-US"/>
              </w:rPr>
              <w:t>Plann</w:t>
            </w:r>
            <w:r>
              <w:rPr>
                <w:color w:val="000000"/>
                <w:lang w:eastAsia="en-US"/>
              </w:rPr>
              <w:t>ing</w:t>
            </w:r>
            <w:r w:rsidR="002753F7" w:rsidRPr="003B33E0">
              <w:rPr>
                <w:color w:val="000000"/>
                <w:lang w:eastAsia="en-US"/>
              </w:rPr>
              <w:t xml:space="preserve"> and Permit Holder</w:t>
            </w:r>
          </w:p>
        </w:tc>
        <w:tc>
          <w:tcPr>
            <w:tcW w:w="6917" w:type="dxa"/>
          </w:tcPr>
          <w:p w14:paraId="4824C630" w14:textId="77777777" w:rsidR="002753F7" w:rsidRPr="003B33E0" w:rsidRDefault="002753F7" w:rsidP="00C02C14">
            <w:pPr>
              <w:pStyle w:val="TableText"/>
            </w:pPr>
            <w:r w:rsidRPr="003B33E0">
              <w:t>Review the task details ensuring:</w:t>
            </w:r>
          </w:p>
          <w:p w14:paraId="45D40DBB" w14:textId="77777777" w:rsidR="002753F7" w:rsidRPr="003B33E0" w:rsidRDefault="002753F7" w:rsidP="00C02C14">
            <w:pPr>
              <w:pStyle w:val="ListBullet"/>
              <w:rPr>
                <w:rFonts w:eastAsia="Calibri"/>
                <w:lang w:eastAsia="en-US"/>
              </w:rPr>
            </w:pPr>
            <w:r w:rsidRPr="003B33E0">
              <w:rPr>
                <w:rFonts w:eastAsia="Calibri"/>
                <w:lang w:eastAsia="en-US"/>
              </w:rPr>
              <w:t>the scope of work is clearly defined including plant and equipment to be worked on</w:t>
            </w:r>
          </w:p>
          <w:p w14:paraId="731FA728" w14:textId="77777777" w:rsidR="002753F7" w:rsidRPr="003B33E0" w:rsidRDefault="002753F7" w:rsidP="00C02C14">
            <w:pPr>
              <w:pStyle w:val="ListBullet"/>
              <w:rPr>
                <w:rFonts w:eastAsia="Calibri"/>
                <w:lang w:eastAsia="en-US"/>
              </w:rPr>
            </w:pPr>
            <w:r w:rsidRPr="003B33E0">
              <w:rPr>
                <w:rFonts w:eastAsia="Calibri"/>
                <w:lang w:eastAsia="en-US"/>
              </w:rPr>
              <w:t xml:space="preserve">expiry date of </w:t>
            </w:r>
            <w:r w:rsidR="00926076" w:rsidRPr="003B33E0">
              <w:rPr>
                <w:rFonts w:eastAsia="Calibri"/>
                <w:lang w:eastAsia="en-US"/>
              </w:rPr>
              <w:t>Isolation</w:t>
            </w:r>
            <w:r w:rsidRPr="003B33E0">
              <w:rPr>
                <w:rFonts w:eastAsia="Calibri"/>
                <w:lang w:eastAsia="en-US"/>
              </w:rPr>
              <w:t xml:space="preserve"> Permit is agreed</w:t>
            </w:r>
          </w:p>
          <w:p w14:paraId="205C9CC6" w14:textId="77777777" w:rsidR="002753F7" w:rsidRPr="003B33E0" w:rsidRDefault="002753F7" w:rsidP="00C02C14">
            <w:pPr>
              <w:pStyle w:val="ListBullet"/>
              <w:rPr>
                <w:rFonts w:eastAsia="Calibri"/>
                <w:lang w:eastAsia="en-US"/>
              </w:rPr>
            </w:pPr>
            <w:r w:rsidRPr="003B33E0">
              <w:rPr>
                <w:rFonts w:eastAsia="Calibri"/>
                <w:lang w:eastAsia="en-US"/>
              </w:rPr>
              <w:t>hazards that may arise from outside the work scope have been identified</w:t>
            </w:r>
          </w:p>
          <w:p w14:paraId="1BF7197F" w14:textId="77777777" w:rsidR="002753F7" w:rsidRPr="003B33E0" w:rsidRDefault="002753F7" w:rsidP="00C02C14">
            <w:pPr>
              <w:pStyle w:val="ListBullet"/>
              <w:rPr>
                <w:rFonts w:eastAsia="Calibri"/>
                <w:lang w:eastAsia="en-US"/>
              </w:rPr>
            </w:pPr>
            <w:r w:rsidRPr="003B33E0">
              <w:rPr>
                <w:rFonts w:eastAsia="Calibri"/>
                <w:lang w:eastAsia="en-US"/>
              </w:rPr>
              <w:t>any potential impacts on Operations are understood</w:t>
            </w:r>
          </w:p>
          <w:p w14:paraId="7199CE23" w14:textId="77777777" w:rsidR="002753F7" w:rsidRPr="003B33E0" w:rsidRDefault="002753F7" w:rsidP="00C02C14">
            <w:pPr>
              <w:pStyle w:val="ListBullet"/>
              <w:rPr>
                <w:rFonts w:eastAsia="Calibri"/>
                <w:lang w:eastAsia="en-US"/>
              </w:rPr>
            </w:pPr>
            <w:r w:rsidRPr="003B33E0">
              <w:rPr>
                <w:rFonts w:eastAsia="Calibri"/>
                <w:lang w:eastAsia="en-US"/>
              </w:rPr>
              <w:t>work will not conflict with other open Permits</w:t>
            </w:r>
          </w:p>
          <w:p w14:paraId="34860CFA" w14:textId="77777777" w:rsidR="002753F7" w:rsidRPr="003B33E0" w:rsidRDefault="002753F7" w:rsidP="00924DBD">
            <w:pPr>
              <w:pStyle w:val="TableText"/>
              <w:rPr>
                <w:rFonts w:eastAsia="Calibri"/>
                <w:lang w:eastAsia="en-US"/>
              </w:rPr>
            </w:pPr>
            <w:r w:rsidRPr="003B33E0">
              <w:rPr>
                <w:rFonts w:eastAsia="Calibri"/>
                <w:lang w:eastAsia="en-US"/>
              </w:rPr>
              <w:t>This conversation should occur face to face and on the worksite, however can be undertaken by phone</w:t>
            </w:r>
            <w:r w:rsidR="00926076" w:rsidRPr="003B33E0">
              <w:rPr>
                <w:rFonts w:eastAsia="Calibri"/>
                <w:lang w:eastAsia="en-US"/>
              </w:rPr>
              <w:t xml:space="preserve"> or correspondence</w:t>
            </w:r>
            <w:r w:rsidRPr="003B33E0">
              <w:rPr>
                <w:rFonts w:eastAsia="Calibri"/>
                <w:lang w:eastAsia="en-US"/>
              </w:rPr>
              <w:t>.</w:t>
            </w:r>
          </w:p>
          <w:p w14:paraId="15AC9AD4" w14:textId="77777777" w:rsidR="002753F7" w:rsidRPr="003B33E0" w:rsidRDefault="002753F7" w:rsidP="00924DBD">
            <w:pPr>
              <w:pStyle w:val="TableText"/>
              <w:rPr>
                <w:lang w:eastAsia="en-US"/>
              </w:rPr>
            </w:pPr>
            <w:r w:rsidRPr="003B33E0">
              <w:rPr>
                <w:lang w:eastAsia="en-US"/>
              </w:rPr>
              <w:t>The Permit Authoriser cannot be the Permit Holder; however the Permit Authoriser may be a member of the Work Party.</w:t>
            </w:r>
          </w:p>
        </w:tc>
      </w:tr>
    </w:tbl>
    <w:p w14:paraId="6F817096" w14:textId="77777777" w:rsidR="002753F7" w:rsidRPr="003B33E0" w:rsidRDefault="002753F7" w:rsidP="002753F7">
      <w:pPr>
        <w:pStyle w:val="Heading2"/>
      </w:pPr>
      <w:r>
        <w:lastRenderedPageBreak/>
        <w:t xml:space="preserve">Preparing </w:t>
      </w:r>
      <w:r w:rsidRPr="003B33E0">
        <w:t>a</w:t>
      </w:r>
      <w:r w:rsidR="00AD6110" w:rsidRPr="003B33E0">
        <w:t>n</w:t>
      </w:r>
      <w:r w:rsidRPr="003B33E0">
        <w:t xml:space="preserve"> </w:t>
      </w:r>
      <w:r w:rsidR="00AD6110" w:rsidRPr="003B33E0">
        <w:t>Isolation</w:t>
      </w:r>
      <w:r w:rsidRPr="003B33E0">
        <w:t xml:space="preserve"> Permit</w:t>
      </w:r>
      <w:r w:rsidR="004E2E1B" w:rsidRPr="003B33E0"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Description w:val="Table detailing the actions on preparing a work permit depending on the role"/>
      </w:tblPr>
      <w:tblGrid>
        <w:gridCol w:w="851"/>
        <w:gridCol w:w="1417"/>
        <w:gridCol w:w="6917"/>
      </w:tblGrid>
      <w:tr w:rsidR="00DC46A8" w:rsidRPr="003B33E0" w14:paraId="650863C5" w14:textId="77777777" w:rsidTr="00DC4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53C912A4" w14:textId="77777777" w:rsidR="00DC46A8" w:rsidRPr="003B33E0" w:rsidRDefault="00DC46A8" w:rsidP="00924DBD">
            <w:pPr>
              <w:spacing w:before="120" w:after="200"/>
              <w:jc w:val="center"/>
              <w:rPr>
                <w:rFonts w:cstheme="minorHAnsi"/>
                <w:b/>
              </w:rPr>
            </w:pPr>
            <w:r w:rsidRPr="003B33E0">
              <w:rPr>
                <w:rFonts w:cstheme="minorHAnsi"/>
                <w:b/>
              </w:rPr>
              <w:t>Step</w:t>
            </w:r>
          </w:p>
        </w:tc>
        <w:tc>
          <w:tcPr>
            <w:tcW w:w="1417" w:type="dxa"/>
          </w:tcPr>
          <w:p w14:paraId="63DD09FF" w14:textId="77777777" w:rsidR="00DC46A8" w:rsidRPr="003B33E0" w:rsidRDefault="00DC46A8" w:rsidP="00AD6A2F">
            <w:pPr>
              <w:spacing w:before="120" w:after="200"/>
              <w:jc w:val="center"/>
              <w:rPr>
                <w:b/>
                <w:lang w:eastAsia="en-US"/>
              </w:rPr>
            </w:pPr>
            <w:r w:rsidRPr="003B33E0">
              <w:rPr>
                <w:b/>
                <w:lang w:eastAsia="en-US"/>
              </w:rPr>
              <w:t>Role</w:t>
            </w:r>
          </w:p>
        </w:tc>
        <w:tc>
          <w:tcPr>
            <w:tcW w:w="6917" w:type="dxa"/>
          </w:tcPr>
          <w:p w14:paraId="31D57579" w14:textId="77777777" w:rsidR="00DC46A8" w:rsidRPr="003B33E0" w:rsidRDefault="00DC46A8" w:rsidP="00DC46A8">
            <w:pPr>
              <w:pStyle w:val="ListBullet"/>
              <w:numPr>
                <w:ilvl w:val="0"/>
                <w:numId w:val="0"/>
              </w:numPr>
              <w:spacing w:before="120" w:after="200"/>
              <w:ind w:left="284" w:hanging="284"/>
              <w:rPr>
                <w:b/>
              </w:rPr>
            </w:pPr>
            <w:r w:rsidRPr="003B33E0">
              <w:rPr>
                <w:b/>
              </w:rPr>
              <w:t>Responsibility</w:t>
            </w:r>
          </w:p>
        </w:tc>
      </w:tr>
      <w:tr w:rsidR="00924DBD" w14:paraId="718D776A" w14:textId="77777777" w:rsidTr="00DC46A8">
        <w:tc>
          <w:tcPr>
            <w:tcW w:w="851" w:type="dxa"/>
          </w:tcPr>
          <w:p w14:paraId="0DE85AFB" w14:textId="77777777" w:rsidR="00924DBD" w:rsidRPr="003B33E0" w:rsidRDefault="00924DBD" w:rsidP="00924DBD">
            <w:pPr>
              <w:spacing w:before="120" w:after="200"/>
              <w:jc w:val="center"/>
              <w:rPr>
                <w:rFonts w:cstheme="minorHAnsi"/>
              </w:rPr>
            </w:pPr>
            <w:r w:rsidRPr="003B33E0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25F6FD91" w14:textId="77777777" w:rsidR="00924DBD" w:rsidRPr="003B33E0" w:rsidRDefault="00924DBD" w:rsidP="00924DBD">
            <w:pPr>
              <w:spacing w:before="120" w:after="200"/>
              <w:rPr>
                <w:color w:val="000000"/>
                <w:lang w:eastAsia="en-US"/>
              </w:rPr>
            </w:pPr>
            <w:r w:rsidRPr="003B33E0">
              <w:rPr>
                <w:lang w:eastAsia="en-US"/>
              </w:rPr>
              <w:t>Permit Authoriser</w:t>
            </w:r>
          </w:p>
        </w:tc>
        <w:tc>
          <w:tcPr>
            <w:tcW w:w="6917" w:type="dxa"/>
          </w:tcPr>
          <w:p w14:paraId="0F6A67DD" w14:textId="77777777" w:rsidR="00924DBD" w:rsidRPr="003B33E0" w:rsidRDefault="00924DBD" w:rsidP="00BF5318">
            <w:pPr>
              <w:pStyle w:val="ListBullet"/>
              <w:numPr>
                <w:ilvl w:val="0"/>
                <w:numId w:val="0"/>
              </w:numPr>
              <w:ind w:left="284" w:hanging="284"/>
            </w:pPr>
            <w:r w:rsidRPr="003B33E0">
              <w:t xml:space="preserve">Complete </w:t>
            </w:r>
            <w:r w:rsidR="00926076" w:rsidRPr="003B33E0">
              <w:t>Isolation</w:t>
            </w:r>
            <w:r w:rsidRPr="003B33E0">
              <w:t xml:space="preserve"> Permit ensuring that:</w:t>
            </w:r>
          </w:p>
          <w:p w14:paraId="001F4801" w14:textId="5E3BA31A" w:rsidR="00924DBD" w:rsidRPr="003B33E0" w:rsidRDefault="00924DBD" w:rsidP="006E096B">
            <w:pPr>
              <w:pStyle w:val="ListBullet"/>
            </w:pPr>
            <w:r w:rsidRPr="003B33E0">
              <w:t xml:space="preserve">All isolations are identified and documented as per </w:t>
            </w:r>
            <w:hyperlink r:id="rId8" w:history="1">
              <w:r w:rsidR="00247994">
                <w:rPr>
                  <w:rStyle w:val="Hyperlink"/>
                  <w:rFonts w:eastAsiaTheme="majorEastAsia"/>
                </w:rPr>
                <w:t>H&amp;S STA Isolation</w:t>
              </w:r>
            </w:hyperlink>
          </w:p>
          <w:p w14:paraId="4B1A031D" w14:textId="77777777" w:rsidR="00924DBD" w:rsidRPr="003B33E0" w:rsidRDefault="00BF5318" w:rsidP="006E096B">
            <w:pPr>
              <w:pStyle w:val="ListBullet"/>
            </w:pPr>
            <w:r w:rsidRPr="003B33E0">
              <w:t xml:space="preserve">The </w:t>
            </w:r>
            <w:r w:rsidR="00924DBD" w:rsidRPr="003B33E0">
              <w:t>start and expiry dates are documented and consistent with the estimated length of the job</w:t>
            </w:r>
          </w:p>
          <w:p w14:paraId="65B1D035" w14:textId="3C4BDD02" w:rsidR="00924DBD" w:rsidRPr="003B33E0" w:rsidRDefault="00924DBD" w:rsidP="003B33E0">
            <w:pPr>
              <w:pStyle w:val="ListBullet"/>
            </w:pPr>
            <w:r w:rsidRPr="003B33E0">
              <w:t xml:space="preserve">All relevant information that was used in preparation is transferred to the </w:t>
            </w:r>
            <w:r w:rsidR="00BF5318" w:rsidRPr="003B33E0">
              <w:t xml:space="preserve">Isolation </w:t>
            </w:r>
            <w:r w:rsidRPr="003B33E0">
              <w:t>Permit</w:t>
            </w:r>
          </w:p>
        </w:tc>
      </w:tr>
      <w:tr w:rsidR="002753F7" w14:paraId="4CC027F9" w14:textId="77777777" w:rsidTr="00DC46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B2B0881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1CF22564" w14:textId="3FF52042" w:rsidR="002753F7" w:rsidRDefault="00AD6A2F" w:rsidP="007B25E6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 xml:space="preserve">Permit Authoriser </w:t>
            </w:r>
          </w:p>
        </w:tc>
        <w:tc>
          <w:tcPr>
            <w:tcW w:w="6917" w:type="dxa"/>
          </w:tcPr>
          <w:p w14:paraId="10912FB8" w14:textId="77777777" w:rsidR="00427816" w:rsidRPr="003B33E0" w:rsidRDefault="00427816" w:rsidP="00427816">
            <w:pPr>
              <w:pStyle w:val="ListBullet"/>
            </w:pPr>
            <w:r>
              <w:t xml:space="preserve">Implement the isolations as documented on </w:t>
            </w:r>
            <w:r w:rsidRPr="003B33E0">
              <w:t>the Isolation Permit</w:t>
            </w:r>
          </w:p>
          <w:p w14:paraId="2CE056C6" w14:textId="77777777" w:rsidR="00427816" w:rsidRDefault="00427816" w:rsidP="00427816">
            <w:pPr>
              <w:pStyle w:val="ListBullet"/>
            </w:pPr>
            <w:r>
              <w:t>Sign and date that the isolations have been implemented and verified</w:t>
            </w:r>
          </w:p>
          <w:p w14:paraId="356DB4DC" w14:textId="10E7119C" w:rsidR="002753F7" w:rsidRPr="00427816" w:rsidRDefault="00427816" w:rsidP="00427816">
            <w:pPr>
              <w:pStyle w:val="ListBullet"/>
            </w:pPr>
            <w:r>
              <w:t>Ensure a</w:t>
            </w:r>
            <w:r w:rsidRPr="00427816">
              <w:rPr>
                <w:rFonts w:cstheme="minorHAnsi"/>
              </w:rPr>
              <w:t xml:space="preserve">ll Isolation Points are locked and tagged as per </w:t>
            </w:r>
            <w:hyperlink r:id="rId9" w:history="1">
              <w:r w:rsidR="00247994">
                <w:rPr>
                  <w:rStyle w:val="Hyperlink"/>
                  <w:rFonts w:eastAsiaTheme="minorEastAsia" w:cstheme="minorHAnsi"/>
                </w:rPr>
                <w:t>H&amp;S PRO Lock Out Tag Out (LOTO)</w:t>
              </w:r>
            </w:hyperlink>
          </w:p>
        </w:tc>
      </w:tr>
      <w:tr w:rsidR="002753F7" w14:paraId="768A50FE" w14:textId="77777777" w:rsidTr="00DC46A8">
        <w:tc>
          <w:tcPr>
            <w:tcW w:w="851" w:type="dxa"/>
          </w:tcPr>
          <w:p w14:paraId="02CA6350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29509E19" w14:textId="77777777" w:rsidR="002753F7" w:rsidRDefault="002753F7" w:rsidP="00E34E55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Authoriser</w:t>
            </w:r>
          </w:p>
        </w:tc>
        <w:tc>
          <w:tcPr>
            <w:tcW w:w="6917" w:type="dxa"/>
          </w:tcPr>
          <w:p w14:paraId="14CDFB1B" w14:textId="77777777" w:rsidR="002753F7" w:rsidRPr="003B33E0" w:rsidRDefault="00AD6A2F" w:rsidP="006E096B">
            <w:pPr>
              <w:pStyle w:val="TableText"/>
            </w:pPr>
            <w:r w:rsidRPr="003B33E0">
              <w:t>Isolations implemented by a Permit Authoriser shall require that the Permit Holder is:</w:t>
            </w:r>
          </w:p>
          <w:p w14:paraId="3D26F301" w14:textId="77777777" w:rsidR="00E34E55" w:rsidRPr="003B33E0" w:rsidRDefault="002753F7" w:rsidP="006E096B">
            <w:pPr>
              <w:pStyle w:val="ListBullet"/>
            </w:pPr>
            <w:r w:rsidRPr="003B33E0">
              <w:t>Shown all isolations</w:t>
            </w:r>
          </w:p>
          <w:p w14:paraId="1A45500C" w14:textId="531AD7B4" w:rsidR="00E34E55" w:rsidRPr="003B33E0" w:rsidRDefault="002753F7" w:rsidP="006E096B">
            <w:pPr>
              <w:pStyle w:val="ListBullet"/>
            </w:pPr>
            <w:r w:rsidRPr="003B33E0">
              <w:rPr>
                <w:rFonts w:eastAsia="Calibri"/>
                <w:lang w:eastAsia="en-US"/>
              </w:rPr>
              <w:t xml:space="preserve">Aware of the responsibility of signing and accepting the </w:t>
            </w:r>
            <w:r w:rsidR="00E27D00">
              <w:rPr>
                <w:rFonts w:eastAsia="Calibri"/>
                <w:lang w:eastAsia="en-US"/>
              </w:rPr>
              <w:t>Isolation</w:t>
            </w:r>
            <w:r w:rsidRPr="003B33E0">
              <w:rPr>
                <w:rFonts w:eastAsia="Calibri"/>
                <w:lang w:eastAsia="en-US"/>
              </w:rPr>
              <w:t xml:space="preserve"> Permit</w:t>
            </w:r>
          </w:p>
          <w:p w14:paraId="701C984D" w14:textId="55ED1C6A" w:rsidR="00E34E55" w:rsidRPr="003B33E0" w:rsidRDefault="00F8473C" w:rsidP="006E096B">
            <w:pPr>
              <w:pStyle w:val="ListBullet"/>
            </w:pPr>
            <w:r w:rsidRPr="003B33E0">
              <w:rPr>
                <w:rFonts w:eastAsia="Calibri"/>
                <w:lang w:eastAsia="en-US"/>
              </w:rPr>
              <w:t>Aware of the i</w:t>
            </w:r>
            <w:r w:rsidR="002753F7" w:rsidRPr="003B33E0">
              <w:rPr>
                <w:rFonts w:eastAsia="Calibri"/>
                <w:lang w:eastAsia="en-US"/>
              </w:rPr>
              <w:t xml:space="preserve">solation </w:t>
            </w:r>
            <w:r w:rsidRPr="003B33E0">
              <w:rPr>
                <w:rFonts w:eastAsia="Calibri"/>
                <w:lang w:eastAsia="en-US"/>
              </w:rPr>
              <w:t>b</w:t>
            </w:r>
            <w:r w:rsidR="002753F7" w:rsidRPr="003B33E0">
              <w:rPr>
                <w:rFonts w:eastAsia="Calibri"/>
                <w:lang w:eastAsia="en-US"/>
              </w:rPr>
              <w:t>oundary</w:t>
            </w:r>
          </w:p>
          <w:p w14:paraId="1E31379F" w14:textId="3664E97A" w:rsidR="00AD6A2F" w:rsidRPr="003B33E0" w:rsidRDefault="00E34E55" w:rsidP="003B33E0">
            <w:pPr>
              <w:pStyle w:val="ListBullet"/>
            </w:pPr>
            <w:r w:rsidRPr="003B33E0">
              <w:t>A</w:t>
            </w:r>
            <w:r w:rsidR="002753F7" w:rsidRPr="003B33E0">
              <w:t xml:space="preserve">uthorised to receive </w:t>
            </w:r>
            <w:r w:rsidR="00F8473C" w:rsidRPr="003B33E0">
              <w:t>an</w:t>
            </w:r>
            <w:r w:rsidR="002753F7" w:rsidRPr="003B33E0">
              <w:t xml:space="preserve"> </w:t>
            </w:r>
            <w:r w:rsidR="00F8473C" w:rsidRPr="003B33E0">
              <w:t>Isolation</w:t>
            </w:r>
            <w:r w:rsidR="002753F7" w:rsidRPr="003B33E0">
              <w:t xml:space="preserve"> Permit</w:t>
            </w:r>
            <w:r w:rsidR="003B33E0" w:rsidRPr="003B33E0">
              <w:t xml:space="preserve"> </w:t>
            </w:r>
            <w:r w:rsidR="003B33E0">
              <w:t xml:space="preserve">and has completed </w:t>
            </w:r>
            <w:r w:rsidR="0071685C">
              <w:t xml:space="preserve">mandatory </w:t>
            </w:r>
            <w:r w:rsidR="003B33E0">
              <w:t>Melbourne Water</w:t>
            </w:r>
            <w:r w:rsidR="002037C9">
              <w:t xml:space="preserve"> inductions</w:t>
            </w:r>
            <w:r w:rsidR="003B33E0">
              <w:t xml:space="preserve"> and </w:t>
            </w:r>
            <w:r w:rsidR="002037C9">
              <w:t xml:space="preserve">where applicable site specific </w:t>
            </w:r>
            <w:r w:rsidR="003B33E0">
              <w:t>eLearns.</w:t>
            </w:r>
          </w:p>
          <w:p w14:paraId="612F8190" w14:textId="1F2C2703" w:rsidR="002753F7" w:rsidRPr="00353D05" w:rsidRDefault="002753F7" w:rsidP="005D533E">
            <w:pPr>
              <w:pStyle w:val="TableText"/>
            </w:pPr>
            <w:r w:rsidRPr="003B33E0">
              <w:t>Authorise</w:t>
            </w:r>
            <w:r w:rsidR="0071685C">
              <w:t>s</w:t>
            </w:r>
            <w:r w:rsidRPr="003B33E0">
              <w:t xml:space="preserve"> the work by signing the ‘Permit Authorisation’ section of the </w:t>
            </w:r>
            <w:r w:rsidR="005D533E" w:rsidRPr="003B33E0">
              <w:t>Isolation</w:t>
            </w:r>
            <w:r w:rsidRPr="003B33E0">
              <w:t xml:space="preserve"> Permit.</w:t>
            </w:r>
          </w:p>
        </w:tc>
      </w:tr>
      <w:tr w:rsidR="002753F7" w14:paraId="682D9146" w14:textId="77777777" w:rsidTr="00DC46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3521EC1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17" w:type="dxa"/>
          </w:tcPr>
          <w:p w14:paraId="70729CF7" w14:textId="77777777" w:rsidR="002753F7" w:rsidRDefault="002753F7" w:rsidP="00E34E55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Holder</w:t>
            </w:r>
          </w:p>
        </w:tc>
        <w:tc>
          <w:tcPr>
            <w:tcW w:w="6917" w:type="dxa"/>
          </w:tcPr>
          <w:p w14:paraId="77FC9B2D" w14:textId="77777777" w:rsidR="002753F7" w:rsidRDefault="002753F7" w:rsidP="00C02C14">
            <w:pPr>
              <w:pStyle w:val="TableText"/>
            </w:pPr>
            <w:r>
              <w:t>Shall:</w:t>
            </w:r>
          </w:p>
          <w:p w14:paraId="35444EA1" w14:textId="0F37999D" w:rsidR="002753F7" w:rsidRPr="0071685C" w:rsidRDefault="002753F7" w:rsidP="004236A7">
            <w:pPr>
              <w:pStyle w:val="ListBullet"/>
            </w:pPr>
            <w:r>
              <w:t xml:space="preserve">Accept and sign the ‘Acceptance’ section </w:t>
            </w:r>
            <w:r w:rsidRPr="0071685C">
              <w:t xml:space="preserve">of </w:t>
            </w:r>
            <w:r w:rsidR="005D533E" w:rsidRPr="0071685C">
              <w:t>Isolation</w:t>
            </w:r>
            <w:r w:rsidRPr="0071685C">
              <w:t xml:space="preserve"> Permit once satisfied that all isolations have been implemented; or</w:t>
            </w:r>
            <w:r w:rsidR="004236A7">
              <w:t xml:space="preserve"> r</w:t>
            </w:r>
            <w:r w:rsidRPr="0071685C">
              <w:t xml:space="preserve">equest </w:t>
            </w:r>
            <w:r w:rsidR="004236A7">
              <w:t xml:space="preserve">the </w:t>
            </w:r>
            <w:r w:rsidRPr="0071685C">
              <w:t>Permit Authoriser to review the adequacy of the implemented isolations.</w:t>
            </w:r>
          </w:p>
          <w:p w14:paraId="18894EC2" w14:textId="69DD0DEA" w:rsidR="00AD6A2F" w:rsidRPr="0071685C" w:rsidRDefault="00AD6A2F" w:rsidP="00AD6A2F">
            <w:pPr>
              <w:pStyle w:val="ListBullet"/>
            </w:pPr>
            <w:r w:rsidRPr="0071685C">
              <w:t xml:space="preserve">Implement </w:t>
            </w:r>
            <w:r w:rsidR="00F8473C" w:rsidRPr="0071685C">
              <w:t>own</w:t>
            </w:r>
            <w:r w:rsidR="005D533E" w:rsidRPr="0071685C">
              <w:t xml:space="preserve"> </w:t>
            </w:r>
            <w:r w:rsidR="00257A4A" w:rsidRPr="0071685C">
              <w:t>authorised</w:t>
            </w:r>
            <w:r w:rsidRPr="0071685C">
              <w:t xml:space="preserve"> isolations as documented on the Isolation Permit</w:t>
            </w:r>
          </w:p>
          <w:p w14:paraId="669F1AE7" w14:textId="0EC758DF" w:rsidR="002753F7" w:rsidRDefault="002753F7" w:rsidP="00C02C14">
            <w:pPr>
              <w:pStyle w:val="TableText"/>
            </w:pPr>
            <w:r w:rsidRPr="0071685C">
              <w:t xml:space="preserve">Signing the </w:t>
            </w:r>
            <w:r w:rsidR="0071685C" w:rsidRPr="0071685C">
              <w:t>‘Acceptance’ section of Isolation</w:t>
            </w:r>
            <w:r w:rsidR="0071685C">
              <w:t xml:space="preserve"> Permit </w:t>
            </w:r>
            <w:r>
              <w:t>indicates that the Permit Holder:</w:t>
            </w:r>
          </w:p>
          <w:p w14:paraId="00D7F321" w14:textId="0FC3C000" w:rsidR="002753F7" w:rsidRPr="00977908" w:rsidRDefault="002753F7" w:rsidP="00C02C14">
            <w:pPr>
              <w:pStyle w:val="ListBullet"/>
            </w:pPr>
            <w:r>
              <w:t>F</w:t>
            </w:r>
            <w:r w:rsidRPr="00977908">
              <w:t>ully understands the s</w:t>
            </w:r>
            <w:r>
              <w:t xml:space="preserve">cope of the work </w:t>
            </w:r>
          </w:p>
          <w:p w14:paraId="7796D8FB" w14:textId="24BA47EA" w:rsidR="002753F7" w:rsidRDefault="00060C57" w:rsidP="00C02C14">
            <w:pPr>
              <w:pStyle w:val="ListBullet"/>
            </w:pPr>
            <w:r>
              <w:t xml:space="preserve">Fully understands the implemented isolations and boundary. </w:t>
            </w:r>
          </w:p>
          <w:p w14:paraId="710F0487" w14:textId="77777777" w:rsidR="002753F7" w:rsidRPr="00977908" w:rsidRDefault="002753F7" w:rsidP="00C02C14">
            <w:pPr>
              <w:pStyle w:val="ListBullet"/>
            </w:pPr>
            <w:r w:rsidRPr="00A40D03">
              <w:t>Will be an active member of the work party</w:t>
            </w:r>
          </w:p>
        </w:tc>
      </w:tr>
    </w:tbl>
    <w:p w14:paraId="372B095D" w14:textId="77777777" w:rsidR="00C02C14" w:rsidRDefault="00C02C14" w:rsidP="00C02C14">
      <w:pPr>
        <w:pStyle w:val="BodyText"/>
        <w:rPr>
          <w:lang w:eastAsia="fr-CA"/>
        </w:rPr>
      </w:pPr>
    </w:p>
    <w:p w14:paraId="091313F3" w14:textId="77777777" w:rsidR="002753F7" w:rsidRDefault="00AD6110" w:rsidP="002753F7">
      <w:pPr>
        <w:pStyle w:val="Heading2"/>
      </w:pPr>
      <w:r>
        <w:t xml:space="preserve">Working with an Isolation </w:t>
      </w:r>
      <w:r w:rsidR="002753F7">
        <w:t>Permit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Description w:val="Table detailing the actions on working with a work permit depending on roles"/>
      </w:tblPr>
      <w:tblGrid>
        <w:gridCol w:w="851"/>
        <w:gridCol w:w="1474"/>
        <w:gridCol w:w="6917"/>
      </w:tblGrid>
      <w:tr w:rsidR="00DC46A8" w14:paraId="2E615A86" w14:textId="77777777" w:rsidTr="00AD6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51" w:type="dxa"/>
          </w:tcPr>
          <w:p w14:paraId="3BF0F89E" w14:textId="77777777" w:rsidR="00DC46A8" w:rsidRPr="00DC46A8" w:rsidRDefault="00DC46A8" w:rsidP="00E34E55">
            <w:pPr>
              <w:spacing w:before="120" w:after="200"/>
              <w:jc w:val="center"/>
              <w:rPr>
                <w:rFonts w:cstheme="minorHAnsi"/>
                <w:b/>
              </w:rPr>
            </w:pPr>
            <w:r w:rsidRPr="00DC46A8">
              <w:rPr>
                <w:rFonts w:cstheme="minorHAnsi"/>
                <w:b/>
              </w:rPr>
              <w:t>Step</w:t>
            </w:r>
          </w:p>
        </w:tc>
        <w:tc>
          <w:tcPr>
            <w:tcW w:w="1474" w:type="dxa"/>
          </w:tcPr>
          <w:p w14:paraId="267E86BD" w14:textId="77777777" w:rsidR="00DC46A8" w:rsidRPr="00DC46A8" w:rsidRDefault="00DC46A8" w:rsidP="00AD6A2F">
            <w:pPr>
              <w:spacing w:before="120" w:after="200"/>
              <w:jc w:val="center"/>
              <w:rPr>
                <w:b/>
                <w:lang w:eastAsia="en-US"/>
              </w:rPr>
            </w:pPr>
            <w:r w:rsidRPr="00DC46A8">
              <w:rPr>
                <w:b/>
                <w:lang w:eastAsia="en-US"/>
              </w:rPr>
              <w:t>Role</w:t>
            </w:r>
          </w:p>
        </w:tc>
        <w:tc>
          <w:tcPr>
            <w:tcW w:w="6917" w:type="dxa"/>
          </w:tcPr>
          <w:p w14:paraId="5F03C31F" w14:textId="77777777" w:rsidR="00DC46A8" w:rsidRPr="00DC46A8" w:rsidRDefault="00DC46A8" w:rsidP="00E34E55">
            <w:pPr>
              <w:spacing w:before="120" w:after="200"/>
              <w:rPr>
                <w:b/>
                <w:lang w:eastAsia="en-US"/>
              </w:rPr>
            </w:pPr>
            <w:r w:rsidRPr="00DC46A8">
              <w:rPr>
                <w:b/>
                <w:lang w:eastAsia="en-US"/>
              </w:rPr>
              <w:t>Responsibility</w:t>
            </w:r>
          </w:p>
        </w:tc>
      </w:tr>
      <w:tr w:rsidR="002753F7" w14:paraId="6EC1B2B1" w14:textId="77777777" w:rsidTr="00AD6A2F">
        <w:trPr>
          <w:cantSplit/>
        </w:trPr>
        <w:tc>
          <w:tcPr>
            <w:tcW w:w="851" w:type="dxa"/>
          </w:tcPr>
          <w:p w14:paraId="67DA8D7C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74" w:type="dxa"/>
          </w:tcPr>
          <w:p w14:paraId="4672C0D6" w14:textId="77777777" w:rsidR="002753F7" w:rsidRDefault="002753F7" w:rsidP="00E34E55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Holder</w:t>
            </w:r>
          </w:p>
        </w:tc>
        <w:tc>
          <w:tcPr>
            <w:tcW w:w="6917" w:type="dxa"/>
          </w:tcPr>
          <w:p w14:paraId="3B5CB612" w14:textId="77777777" w:rsidR="002753F7" w:rsidRDefault="002753F7" w:rsidP="00E34E55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Attaches Permit Holder Lock and Personal Safety Lock to assigned Lock Box.</w:t>
            </w:r>
          </w:p>
        </w:tc>
      </w:tr>
      <w:tr w:rsidR="00C02C14" w14:paraId="0C30A43C" w14:textId="77777777" w:rsidTr="00AD6A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851" w:type="dxa"/>
          </w:tcPr>
          <w:p w14:paraId="17F12E8F" w14:textId="77777777" w:rsidR="00C02C14" w:rsidRDefault="00C02C14" w:rsidP="00C02C14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74" w:type="dxa"/>
          </w:tcPr>
          <w:p w14:paraId="1A93D9FA" w14:textId="77777777" w:rsidR="00C02C14" w:rsidRDefault="00C02C14" w:rsidP="00C02C14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Holder</w:t>
            </w:r>
          </w:p>
        </w:tc>
        <w:tc>
          <w:tcPr>
            <w:tcW w:w="6917" w:type="dxa"/>
          </w:tcPr>
          <w:p w14:paraId="351DFDE0" w14:textId="6B5783C5" w:rsidR="00C02C14" w:rsidRDefault="00C02C14" w:rsidP="00C02C14">
            <w:pPr>
              <w:pStyle w:val="TableText"/>
            </w:pPr>
            <w:r>
              <w:t xml:space="preserve">Confirm that </w:t>
            </w:r>
            <w:r w:rsidRPr="00A40D03">
              <w:t>all</w:t>
            </w:r>
            <w:r>
              <w:t xml:space="preserve"> Work Party Members:</w:t>
            </w:r>
          </w:p>
          <w:p w14:paraId="5AA13ABD" w14:textId="2583B8D0" w:rsidR="00C02C14" w:rsidRDefault="00C02C14" w:rsidP="00C02C14">
            <w:pPr>
              <w:pStyle w:val="ListBullet"/>
            </w:pPr>
            <w:r>
              <w:t>A</w:t>
            </w:r>
            <w:r w:rsidR="004236A7">
              <w:t>re a</w:t>
            </w:r>
            <w:r>
              <w:t>ppropriately skilled</w:t>
            </w:r>
            <w:r w:rsidR="004236A7">
              <w:t xml:space="preserve"> &amp; trained as required </w:t>
            </w:r>
          </w:p>
          <w:p w14:paraId="76573F9F" w14:textId="2D94706C" w:rsidR="00C02C14" w:rsidRPr="00324F59" w:rsidRDefault="004236A7" w:rsidP="004236A7">
            <w:pPr>
              <w:pStyle w:val="ListBullet"/>
            </w:pPr>
            <w:r>
              <w:t>Have completed mandatory Melbourne Water inductions and where applicable site specific eLearns.</w:t>
            </w:r>
          </w:p>
        </w:tc>
      </w:tr>
      <w:tr w:rsidR="002753F7" w14:paraId="1AAB4A0C" w14:textId="77777777" w:rsidTr="00AD6A2F">
        <w:trPr>
          <w:cantSplit/>
        </w:trPr>
        <w:tc>
          <w:tcPr>
            <w:tcW w:w="851" w:type="dxa"/>
          </w:tcPr>
          <w:p w14:paraId="411953CF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74" w:type="dxa"/>
          </w:tcPr>
          <w:p w14:paraId="03B10704" w14:textId="77777777" w:rsidR="002753F7" w:rsidRDefault="002753F7" w:rsidP="00E34E55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Holder</w:t>
            </w:r>
          </w:p>
        </w:tc>
        <w:tc>
          <w:tcPr>
            <w:tcW w:w="6917" w:type="dxa"/>
          </w:tcPr>
          <w:p w14:paraId="3966DDA0" w14:textId="77777777" w:rsidR="002753F7" w:rsidRPr="00BA56C1" w:rsidRDefault="002753F7" w:rsidP="00C02C1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Briefs the Work Party on the:</w:t>
            </w:r>
          </w:p>
          <w:p w14:paraId="3A510D4E" w14:textId="02CA252F" w:rsidR="002753F7" w:rsidRPr="009A0290" w:rsidRDefault="004236A7" w:rsidP="00C02C14">
            <w:pPr>
              <w:pStyle w:val="ListBullet"/>
              <w:rPr>
                <w:lang w:eastAsia="en-US"/>
              </w:rPr>
            </w:pPr>
            <w:r>
              <w:rPr>
                <w:lang w:eastAsia="en-US"/>
              </w:rPr>
              <w:t>Scope of w</w:t>
            </w:r>
            <w:r w:rsidR="002753F7" w:rsidRPr="009A0290">
              <w:rPr>
                <w:lang w:eastAsia="en-US"/>
              </w:rPr>
              <w:t xml:space="preserve">ork including individual steps of </w:t>
            </w:r>
            <w:r>
              <w:rPr>
                <w:lang w:eastAsia="en-US"/>
              </w:rPr>
              <w:t xml:space="preserve">the </w:t>
            </w:r>
            <w:r w:rsidR="002753F7" w:rsidRPr="009A0290">
              <w:rPr>
                <w:lang w:eastAsia="en-US"/>
              </w:rPr>
              <w:t>task</w:t>
            </w:r>
          </w:p>
          <w:p w14:paraId="52783C6E" w14:textId="364C5159" w:rsidR="002753F7" w:rsidRPr="009A0290" w:rsidRDefault="002753F7" w:rsidP="00C02C14">
            <w:pPr>
              <w:pStyle w:val="ListBullet"/>
              <w:rPr>
                <w:lang w:eastAsia="en-US"/>
              </w:rPr>
            </w:pPr>
            <w:r w:rsidRPr="009A0290">
              <w:rPr>
                <w:lang w:eastAsia="en-US"/>
              </w:rPr>
              <w:t xml:space="preserve">Implemented </w:t>
            </w:r>
            <w:r>
              <w:rPr>
                <w:lang w:eastAsia="en-US"/>
              </w:rPr>
              <w:t>isolations and their b</w:t>
            </w:r>
            <w:r w:rsidR="004236A7">
              <w:rPr>
                <w:lang w:eastAsia="en-US"/>
              </w:rPr>
              <w:t>oundaries</w:t>
            </w:r>
          </w:p>
          <w:p w14:paraId="69B332A8" w14:textId="77777777" w:rsidR="002753F7" w:rsidRDefault="002753F7" w:rsidP="00C02C14">
            <w:pPr>
              <w:pStyle w:val="ListBullet"/>
              <w:rPr>
                <w:lang w:eastAsia="en-US"/>
              </w:rPr>
            </w:pPr>
            <w:r w:rsidRPr="009A0290">
              <w:rPr>
                <w:lang w:eastAsia="en-US"/>
              </w:rPr>
              <w:t>Documented risks and controls</w:t>
            </w:r>
          </w:p>
        </w:tc>
      </w:tr>
      <w:tr w:rsidR="002753F7" w14:paraId="79F21885" w14:textId="77777777" w:rsidTr="00AD6A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851" w:type="dxa"/>
          </w:tcPr>
          <w:p w14:paraId="3844813B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74" w:type="dxa"/>
          </w:tcPr>
          <w:p w14:paraId="371E8A3A" w14:textId="77777777" w:rsidR="002753F7" w:rsidRDefault="002753F7" w:rsidP="00E34E55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Work Party Members</w:t>
            </w:r>
          </w:p>
        </w:tc>
        <w:tc>
          <w:tcPr>
            <w:tcW w:w="6917" w:type="dxa"/>
          </w:tcPr>
          <w:p w14:paraId="29A9AC16" w14:textId="77777777" w:rsidR="002753F7" w:rsidRPr="0071685C" w:rsidRDefault="002753F7" w:rsidP="00C02C14">
            <w:pPr>
              <w:pStyle w:val="TableText"/>
            </w:pPr>
            <w:r w:rsidRPr="0071685C">
              <w:t>Once satisfied that they understand the:</w:t>
            </w:r>
          </w:p>
          <w:p w14:paraId="6D3B99BD" w14:textId="77777777" w:rsidR="002753F7" w:rsidRPr="0071685C" w:rsidRDefault="002753F7" w:rsidP="00C02C14">
            <w:pPr>
              <w:pStyle w:val="ListBullet"/>
              <w:rPr>
                <w:lang w:eastAsia="en-US"/>
              </w:rPr>
            </w:pPr>
            <w:r w:rsidRPr="0071685C">
              <w:rPr>
                <w:lang w:eastAsia="en-US"/>
              </w:rPr>
              <w:t>Scope of work</w:t>
            </w:r>
          </w:p>
          <w:p w14:paraId="2285C805" w14:textId="77777777" w:rsidR="002753F7" w:rsidRPr="0071685C" w:rsidRDefault="002753F7" w:rsidP="00C02C14">
            <w:pPr>
              <w:pStyle w:val="ListBullet"/>
              <w:rPr>
                <w:lang w:eastAsia="en-US"/>
              </w:rPr>
            </w:pPr>
            <w:r w:rsidRPr="0071685C">
              <w:rPr>
                <w:lang w:eastAsia="en-US"/>
              </w:rPr>
              <w:t>Implemented isolations</w:t>
            </w:r>
          </w:p>
          <w:p w14:paraId="01573213" w14:textId="77777777" w:rsidR="002753F7" w:rsidRPr="0071685C" w:rsidRDefault="002753F7" w:rsidP="00C02C14">
            <w:pPr>
              <w:pStyle w:val="ListBullet"/>
            </w:pPr>
            <w:r w:rsidRPr="0071685C">
              <w:rPr>
                <w:lang w:eastAsia="en-US"/>
              </w:rPr>
              <w:t>Documented risks and controls</w:t>
            </w:r>
          </w:p>
          <w:p w14:paraId="0928B69B" w14:textId="7A1C54EE" w:rsidR="002753F7" w:rsidRPr="0071685C" w:rsidRDefault="00E34E55" w:rsidP="005D533E">
            <w:pPr>
              <w:pStyle w:val="TableText"/>
            </w:pPr>
            <w:r w:rsidRPr="0071685C">
              <w:br/>
            </w:r>
            <w:r w:rsidR="002753F7" w:rsidRPr="0071685C">
              <w:t xml:space="preserve">Sign onto the </w:t>
            </w:r>
            <w:r w:rsidR="005D533E" w:rsidRPr="0071685C">
              <w:t>Isolation</w:t>
            </w:r>
            <w:r w:rsidR="002753F7" w:rsidRPr="0071685C">
              <w:t xml:space="preserve"> Permit and attach their Personal Safety Lock.</w:t>
            </w:r>
          </w:p>
        </w:tc>
      </w:tr>
      <w:tr w:rsidR="002753F7" w14:paraId="1F821D99" w14:textId="77777777" w:rsidTr="00AD6A2F">
        <w:trPr>
          <w:cantSplit/>
        </w:trPr>
        <w:tc>
          <w:tcPr>
            <w:tcW w:w="851" w:type="dxa"/>
          </w:tcPr>
          <w:p w14:paraId="57A3A535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74" w:type="dxa"/>
          </w:tcPr>
          <w:p w14:paraId="3C05C04A" w14:textId="77777777" w:rsidR="002753F7" w:rsidRDefault="002753F7" w:rsidP="00E34E55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Holder</w:t>
            </w:r>
          </w:p>
        </w:tc>
        <w:tc>
          <w:tcPr>
            <w:tcW w:w="6917" w:type="dxa"/>
          </w:tcPr>
          <w:p w14:paraId="43AEAF26" w14:textId="6644C2CD" w:rsidR="002753F7" w:rsidRPr="0071685C" w:rsidRDefault="002753F7" w:rsidP="005D533E">
            <w:pPr>
              <w:spacing w:before="120" w:after="200"/>
              <w:rPr>
                <w:rFonts w:cstheme="minorHAnsi"/>
              </w:rPr>
            </w:pPr>
            <w:r w:rsidRPr="0071685C">
              <w:rPr>
                <w:rFonts w:cstheme="minorHAnsi"/>
              </w:rPr>
              <w:t xml:space="preserve">Initial the ‘Permit Holder Verification’ space on the </w:t>
            </w:r>
            <w:r w:rsidR="005D533E" w:rsidRPr="0071685C">
              <w:rPr>
                <w:rFonts w:cstheme="minorHAnsi"/>
              </w:rPr>
              <w:t>Isolation</w:t>
            </w:r>
            <w:r w:rsidRPr="0071685C">
              <w:rPr>
                <w:rFonts w:cstheme="minorHAnsi"/>
              </w:rPr>
              <w:t xml:space="preserve"> Permit, confirming that Steps 2 and 3 have been completed.</w:t>
            </w:r>
          </w:p>
        </w:tc>
      </w:tr>
      <w:tr w:rsidR="002753F7" w14:paraId="7637EF3C" w14:textId="77777777" w:rsidTr="00AD6A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851" w:type="dxa"/>
          </w:tcPr>
          <w:p w14:paraId="5DB6336C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74" w:type="dxa"/>
          </w:tcPr>
          <w:p w14:paraId="31DFA2F5" w14:textId="77777777" w:rsidR="002753F7" w:rsidRDefault="002753F7" w:rsidP="00E34E55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Holder</w:t>
            </w:r>
          </w:p>
        </w:tc>
        <w:tc>
          <w:tcPr>
            <w:tcW w:w="6917" w:type="dxa"/>
          </w:tcPr>
          <w:p w14:paraId="6B7B59FB" w14:textId="37C6EE1D" w:rsidR="002753F7" w:rsidRPr="00523A17" w:rsidRDefault="002753F7" w:rsidP="00060C57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Ensure that t</w:t>
            </w:r>
            <w:r w:rsidRPr="00523A17">
              <w:rPr>
                <w:lang w:eastAsia="en-US"/>
              </w:rPr>
              <w:t xml:space="preserve">he </w:t>
            </w:r>
            <w:r w:rsidR="005D533E">
              <w:rPr>
                <w:rFonts w:cstheme="minorHAnsi"/>
              </w:rPr>
              <w:t xml:space="preserve">Isolation </w:t>
            </w:r>
            <w:r w:rsidRPr="00523A17">
              <w:rPr>
                <w:lang w:eastAsia="en-US"/>
              </w:rPr>
              <w:t xml:space="preserve">Permit is </w:t>
            </w:r>
            <w:r w:rsidR="00060C57">
              <w:rPr>
                <w:lang w:eastAsia="en-US"/>
              </w:rPr>
              <w:t>accessible</w:t>
            </w:r>
            <w:r w:rsidR="00060C57" w:rsidRPr="00523A17">
              <w:rPr>
                <w:lang w:eastAsia="en-US"/>
              </w:rPr>
              <w:t xml:space="preserve"> </w:t>
            </w:r>
            <w:r w:rsidRPr="00523A17">
              <w:rPr>
                <w:lang w:eastAsia="en-US"/>
              </w:rPr>
              <w:t>at the worksite.</w:t>
            </w:r>
          </w:p>
        </w:tc>
      </w:tr>
      <w:tr w:rsidR="002753F7" w:rsidRPr="0049726B" w14:paraId="1B48B7B4" w14:textId="77777777" w:rsidTr="00AD6A2F">
        <w:trPr>
          <w:cantSplit/>
        </w:trPr>
        <w:tc>
          <w:tcPr>
            <w:tcW w:w="851" w:type="dxa"/>
          </w:tcPr>
          <w:p w14:paraId="5AE1D724" w14:textId="77777777" w:rsidR="002753F7" w:rsidRPr="00710A8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74" w:type="dxa"/>
          </w:tcPr>
          <w:p w14:paraId="25077425" w14:textId="77777777" w:rsidR="002753F7" w:rsidRPr="00710A87" w:rsidRDefault="002753F7" w:rsidP="00E34E55">
            <w:pPr>
              <w:spacing w:before="120" w:after="200"/>
              <w:rPr>
                <w:rFonts w:cstheme="minorHAnsi"/>
              </w:rPr>
            </w:pPr>
            <w:r>
              <w:rPr>
                <w:rFonts w:cstheme="minorHAnsi"/>
              </w:rPr>
              <w:t>Permit Holder and Work Party</w:t>
            </w:r>
          </w:p>
        </w:tc>
        <w:tc>
          <w:tcPr>
            <w:tcW w:w="6917" w:type="dxa"/>
          </w:tcPr>
          <w:p w14:paraId="29FF70C8" w14:textId="77777777" w:rsidR="002753F7" w:rsidRDefault="002753F7" w:rsidP="00C02C14">
            <w:pPr>
              <w:pStyle w:val="TableText"/>
            </w:pPr>
            <w:r w:rsidRPr="00710A87">
              <w:t>Implement all</w:t>
            </w:r>
            <w:r>
              <w:t>:</w:t>
            </w:r>
            <w:r w:rsidRPr="00710A87">
              <w:t xml:space="preserve"> </w:t>
            </w:r>
          </w:p>
          <w:p w14:paraId="47966B1E" w14:textId="214A1A94" w:rsidR="002753F7" w:rsidRDefault="002753F7" w:rsidP="00C02C14">
            <w:pPr>
              <w:pStyle w:val="ListBullet"/>
            </w:pPr>
            <w:r>
              <w:t>Risk</w:t>
            </w:r>
            <w:r w:rsidR="004236A7">
              <w:t xml:space="preserve"> a</w:t>
            </w:r>
            <w:r>
              <w:t>ssessment controls</w:t>
            </w:r>
          </w:p>
          <w:p w14:paraId="70983C28" w14:textId="10CF182B" w:rsidR="002753F7" w:rsidRPr="00710A87" w:rsidRDefault="002753F7" w:rsidP="005D533E">
            <w:pPr>
              <w:pStyle w:val="ListBullet"/>
            </w:pPr>
            <w:r w:rsidRPr="0071685C">
              <w:t xml:space="preserve">Permit </w:t>
            </w:r>
            <w:r w:rsidR="005D533E" w:rsidRPr="0071685C">
              <w:t>Holder i</w:t>
            </w:r>
            <w:r w:rsidRPr="0071685C">
              <w:t>solations as authorised</w:t>
            </w:r>
            <w:r w:rsidR="005D533E" w:rsidRPr="0071685C">
              <w:t xml:space="preserve"> by</w:t>
            </w:r>
            <w:r w:rsidRPr="0071685C">
              <w:t xml:space="preserve"> the </w:t>
            </w:r>
            <w:r w:rsidR="005D533E" w:rsidRPr="0071685C">
              <w:t xml:space="preserve">Permit </w:t>
            </w:r>
            <w:r w:rsidRPr="0071685C">
              <w:t>Authoriser</w:t>
            </w:r>
            <w:r>
              <w:t xml:space="preserve"> </w:t>
            </w:r>
          </w:p>
        </w:tc>
      </w:tr>
      <w:tr w:rsidR="002753F7" w:rsidRPr="0049726B" w14:paraId="4E66FAD3" w14:textId="77777777" w:rsidTr="00AD6A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851" w:type="dxa"/>
          </w:tcPr>
          <w:p w14:paraId="4FBC40E4" w14:textId="77777777" w:rsidR="002753F7" w:rsidRPr="00710A8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74" w:type="dxa"/>
          </w:tcPr>
          <w:p w14:paraId="04125621" w14:textId="77777777" w:rsidR="002753F7" w:rsidRPr="00710A87" w:rsidRDefault="002753F7" w:rsidP="00E34E55">
            <w:pPr>
              <w:spacing w:before="120" w:after="200"/>
              <w:rPr>
                <w:rFonts w:cstheme="minorHAnsi"/>
              </w:rPr>
            </w:pPr>
            <w:r>
              <w:rPr>
                <w:rFonts w:cstheme="minorHAnsi"/>
              </w:rPr>
              <w:t>Permit Holder</w:t>
            </w:r>
          </w:p>
        </w:tc>
        <w:tc>
          <w:tcPr>
            <w:tcW w:w="6917" w:type="dxa"/>
          </w:tcPr>
          <w:p w14:paraId="4E7EE7A9" w14:textId="77777777" w:rsidR="002753F7" w:rsidRPr="009A0290" w:rsidRDefault="002753F7" w:rsidP="00C02C14">
            <w:pPr>
              <w:pStyle w:val="TableText"/>
            </w:pPr>
            <w:r>
              <w:t>For every day of work ensure that:</w:t>
            </w:r>
          </w:p>
          <w:p w14:paraId="758A16A8" w14:textId="77777777" w:rsidR="002753F7" w:rsidRDefault="002753F7" w:rsidP="00C02C14">
            <w:pPr>
              <w:pStyle w:val="ListBullet"/>
            </w:pPr>
            <w:r>
              <w:t>A briefing is undertaken to cover any potential changes in the work scope or environment. Scope changes need to approved by the Permit Authoriser and documented.</w:t>
            </w:r>
          </w:p>
          <w:p w14:paraId="4D942A2F" w14:textId="2B60FE62" w:rsidR="002753F7" w:rsidRDefault="002753F7" w:rsidP="00C02C14">
            <w:pPr>
              <w:pStyle w:val="ListBullet"/>
            </w:pPr>
            <w:r>
              <w:t xml:space="preserve">All Work Party Members sign on and off the </w:t>
            </w:r>
            <w:r w:rsidR="009A0F88">
              <w:t xml:space="preserve">Isolation </w:t>
            </w:r>
            <w:r>
              <w:t>Permit</w:t>
            </w:r>
          </w:p>
          <w:p w14:paraId="4823305B" w14:textId="77777777" w:rsidR="002753F7" w:rsidRDefault="002753F7" w:rsidP="00C02C14">
            <w:pPr>
              <w:pStyle w:val="ListBullet"/>
            </w:pPr>
            <w:r>
              <w:t>Personal Safety Locks are reapplied and removed</w:t>
            </w:r>
          </w:p>
          <w:p w14:paraId="0902E063" w14:textId="77777777" w:rsidR="002753F7" w:rsidRPr="00710A87" w:rsidRDefault="002753F7" w:rsidP="00C02C14">
            <w:pPr>
              <w:pStyle w:val="ListBullet"/>
            </w:pPr>
            <w:r>
              <w:t xml:space="preserve">All Work Party Member signatures are initialled </w:t>
            </w:r>
          </w:p>
        </w:tc>
      </w:tr>
      <w:tr w:rsidR="002753F7" w:rsidRPr="0049726B" w14:paraId="506652E0" w14:textId="77777777" w:rsidTr="00AD6A2F">
        <w:trPr>
          <w:cantSplit/>
        </w:trPr>
        <w:tc>
          <w:tcPr>
            <w:tcW w:w="851" w:type="dxa"/>
          </w:tcPr>
          <w:p w14:paraId="5FB147B8" w14:textId="77777777" w:rsidR="002753F7" w:rsidRPr="00710A8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474" w:type="dxa"/>
          </w:tcPr>
          <w:p w14:paraId="2F193A3B" w14:textId="77777777" w:rsidR="002753F7" w:rsidRPr="00710A87" w:rsidRDefault="002753F7" w:rsidP="00E34E55">
            <w:pPr>
              <w:spacing w:before="120" w:after="200"/>
              <w:rPr>
                <w:rFonts w:cstheme="minorHAnsi"/>
              </w:rPr>
            </w:pPr>
            <w:r>
              <w:rPr>
                <w:rFonts w:cstheme="minorHAnsi"/>
              </w:rPr>
              <w:t>Permit Holder</w:t>
            </w:r>
          </w:p>
        </w:tc>
        <w:tc>
          <w:tcPr>
            <w:tcW w:w="6917" w:type="dxa"/>
          </w:tcPr>
          <w:p w14:paraId="75DBC1D9" w14:textId="77777777" w:rsidR="002753F7" w:rsidRPr="0071685C" w:rsidRDefault="002753F7" w:rsidP="00C02C14">
            <w:pPr>
              <w:pStyle w:val="TableText"/>
            </w:pPr>
            <w:r w:rsidRPr="0071685C">
              <w:t>At completion of work ensure:</w:t>
            </w:r>
          </w:p>
          <w:p w14:paraId="0AA88890" w14:textId="77777777" w:rsidR="002753F7" w:rsidRPr="0071685C" w:rsidRDefault="002753F7" w:rsidP="00C02C14">
            <w:pPr>
              <w:pStyle w:val="ListBullet"/>
            </w:pPr>
            <w:r w:rsidRPr="0071685C">
              <w:t>The work area has been left in a clean and safe state</w:t>
            </w:r>
          </w:p>
          <w:p w14:paraId="7E8BB0FC" w14:textId="0691D251" w:rsidR="002753F7" w:rsidRPr="0071685C" w:rsidRDefault="00F8473C" w:rsidP="00C02C14">
            <w:pPr>
              <w:pStyle w:val="ListBullet"/>
            </w:pPr>
            <w:r w:rsidRPr="0071685C">
              <w:t>Permit Holde</w:t>
            </w:r>
            <w:r w:rsidR="00472067" w:rsidRPr="0071685C">
              <w:t xml:space="preserve">r authorised </w:t>
            </w:r>
            <w:r w:rsidRPr="0071685C">
              <w:t>i</w:t>
            </w:r>
            <w:r w:rsidR="002753F7" w:rsidRPr="0071685C">
              <w:t>solations are removed</w:t>
            </w:r>
          </w:p>
          <w:p w14:paraId="5011A7FC" w14:textId="77777777" w:rsidR="002753F7" w:rsidRPr="0071685C" w:rsidRDefault="002753F7" w:rsidP="00C02C14">
            <w:pPr>
              <w:pStyle w:val="ListBullet"/>
            </w:pPr>
            <w:r w:rsidRPr="0071685C">
              <w:t>Equipment status is known</w:t>
            </w:r>
          </w:p>
        </w:tc>
      </w:tr>
      <w:tr w:rsidR="002753F7" w:rsidRPr="0049726B" w14:paraId="10CB0FA6" w14:textId="77777777" w:rsidTr="00AD6A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851" w:type="dxa"/>
          </w:tcPr>
          <w:p w14:paraId="00863D89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74" w:type="dxa"/>
          </w:tcPr>
          <w:p w14:paraId="38F3624C" w14:textId="77777777" w:rsidR="002753F7" w:rsidRPr="00710A87" w:rsidRDefault="002753F7" w:rsidP="00E34E55">
            <w:pPr>
              <w:spacing w:before="120" w:after="200"/>
              <w:rPr>
                <w:rFonts w:cstheme="minorHAnsi"/>
              </w:rPr>
            </w:pPr>
            <w:r>
              <w:rPr>
                <w:rFonts w:cstheme="minorHAnsi"/>
              </w:rPr>
              <w:t>Work Party</w:t>
            </w:r>
          </w:p>
        </w:tc>
        <w:tc>
          <w:tcPr>
            <w:tcW w:w="6917" w:type="dxa"/>
          </w:tcPr>
          <w:p w14:paraId="6C0ED9EB" w14:textId="3006AFCF" w:rsidR="002753F7" w:rsidRPr="0071685C" w:rsidRDefault="002753F7" w:rsidP="00F8473C">
            <w:pPr>
              <w:spacing w:before="120" w:after="200"/>
              <w:rPr>
                <w:rFonts w:cstheme="minorHAnsi"/>
              </w:rPr>
            </w:pPr>
            <w:r w:rsidRPr="0071685C">
              <w:rPr>
                <w:rFonts w:cstheme="minorHAnsi"/>
              </w:rPr>
              <w:t xml:space="preserve">Remove Personal Safety Lock and sign off </w:t>
            </w:r>
            <w:r w:rsidR="00F8473C" w:rsidRPr="0071685C">
              <w:rPr>
                <w:rFonts w:cstheme="minorHAnsi"/>
              </w:rPr>
              <w:t>the Isolation</w:t>
            </w:r>
            <w:r w:rsidRPr="0071685C">
              <w:rPr>
                <w:rFonts w:cstheme="minorHAnsi"/>
              </w:rPr>
              <w:t xml:space="preserve"> Permit.</w:t>
            </w:r>
          </w:p>
        </w:tc>
      </w:tr>
      <w:tr w:rsidR="002753F7" w:rsidRPr="0049726B" w14:paraId="3F0C53BA" w14:textId="77777777" w:rsidTr="00AD6A2F">
        <w:trPr>
          <w:cantSplit/>
        </w:trPr>
        <w:tc>
          <w:tcPr>
            <w:tcW w:w="851" w:type="dxa"/>
          </w:tcPr>
          <w:p w14:paraId="59240FC5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474" w:type="dxa"/>
          </w:tcPr>
          <w:p w14:paraId="577DE8CF" w14:textId="77777777" w:rsidR="002753F7" w:rsidRDefault="002753F7" w:rsidP="00E34E55">
            <w:pPr>
              <w:spacing w:before="120" w:after="200"/>
              <w:rPr>
                <w:rFonts w:cstheme="minorHAnsi"/>
              </w:rPr>
            </w:pPr>
            <w:r>
              <w:rPr>
                <w:rFonts w:cstheme="minorHAnsi"/>
              </w:rPr>
              <w:t>Permit Holder</w:t>
            </w:r>
          </w:p>
        </w:tc>
        <w:tc>
          <w:tcPr>
            <w:tcW w:w="6917" w:type="dxa"/>
          </w:tcPr>
          <w:p w14:paraId="14592ACA" w14:textId="77777777" w:rsidR="002753F7" w:rsidRPr="0071685C" w:rsidRDefault="002753F7" w:rsidP="00C02C14">
            <w:pPr>
              <w:pStyle w:val="TableText"/>
            </w:pPr>
            <w:r w:rsidRPr="0071685C">
              <w:t xml:space="preserve">Ensure all Work Party Members have: </w:t>
            </w:r>
          </w:p>
          <w:p w14:paraId="3BCB35D7" w14:textId="649C8745" w:rsidR="002753F7" w:rsidRPr="0071685C" w:rsidRDefault="002753F7" w:rsidP="00C02C14">
            <w:pPr>
              <w:pStyle w:val="ListBullet"/>
            </w:pPr>
            <w:r w:rsidRPr="0071685C">
              <w:t xml:space="preserve">Signed off the </w:t>
            </w:r>
            <w:r w:rsidR="005D533E" w:rsidRPr="0071685C">
              <w:rPr>
                <w:rFonts w:cstheme="minorHAnsi"/>
              </w:rPr>
              <w:t xml:space="preserve">Isolation </w:t>
            </w:r>
            <w:r w:rsidRPr="0071685C">
              <w:t>Permit</w:t>
            </w:r>
          </w:p>
          <w:p w14:paraId="7DDD4441" w14:textId="77777777" w:rsidR="002753F7" w:rsidRPr="0071685C" w:rsidRDefault="002753F7" w:rsidP="00C02C14">
            <w:pPr>
              <w:pStyle w:val="ListBullet"/>
            </w:pPr>
            <w:r w:rsidRPr="0071685C">
              <w:t>Removed their Personal Safety Lock</w:t>
            </w:r>
          </w:p>
          <w:p w14:paraId="2C9078EF" w14:textId="77777777" w:rsidR="002753F7" w:rsidRPr="0071685C" w:rsidRDefault="002753F7" w:rsidP="00C02C14">
            <w:pPr>
              <w:pStyle w:val="TableText"/>
            </w:pPr>
            <w:r w:rsidRPr="0071685C">
              <w:t>Once satisfied, remove:</w:t>
            </w:r>
          </w:p>
          <w:p w14:paraId="3D7C4476" w14:textId="77777777" w:rsidR="002753F7" w:rsidRPr="0071685C" w:rsidRDefault="002753F7" w:rsidP="00C02C14">
            <w:pPr>
              <w:pStyle w:val="ListBullet"/>
            </w:pPr>
            <w:r w:rsidRPr="0071685C">
              <w:t>Their Personal Safety Lock</w:t>
            </w:r>
          </w:p>
          <w:p w14:paraId="635B4253" w14:textId="77777777" w:rsidR="002753F7" w:rsidRPr="0071685C" w:rsidRDefault="002753F7" w:rsidP="00C02C14">
            <w:pPr>
              <w:pStyle w:val="ListBullet"/>
            </w:pPr>
            <w:r w:rsidRPr="0071685C">
              <w:t>The Permit Holder Lock</w:t>
            </w:r>
          </w:p>
        </w:tc>
      </w:tr>
      <w:tr w:rsidR="002753F7" w:rsidRPr="0049726B" w14:paraId="7D3FAC7C" w14:textId="77777777" w:rsidTr="00AD6A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851" w:type="dxa"/>
          </w:tcPr>
          <w:p w14:paraId="56F4DDC9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74" w:type="dxa"/>
          </w:tcPr>
          <w:p w14:paraId="0AED5259" w14:textId="77777777" w:rsidR="002753F7" w:rsidRDefault="002753F7" w:rsidP="00E34E55">
            <w:pPr>
              <w:spacing w:before="120" w:after="200"/>
              <w:rPr>
                <w:rFonts w:cstheme="minorHAnsi"/>
              </w:rPr>
            </w:pPr>
            <w:r>
              <w:rPr>
                <w:rFonts w:cstheme="minorHAnsi"/>
              </w:rPr>
              <w:t>Permit Holder</w:t>
            </w:r>
          </w:p>
        </w:tc>
        <w:tc>
          <w:tcPr>
            <w:tcW w:w="6917" w:type="dxa"/>
          </w:tcPr>
          <w:p w14:paraId="4D7CCA24" w14:textId="6647E779" w:rsidR="002753F7" w:rsidRPr="0071685C" w:rsidRDefault="002753F7" w:rsidP="00C02C14">
            <w:pPr>
              <w:pStyle w:val="ListBullet"/>
            </w:pPr>
            <w:r w:rsidRPr="0071685C">
              <w:t xml:space="preserve">Sign off the Surrender section of the </w:t>
            </w:r>
            <w:r w:rsidR="005D533E" w:rsidRPr="0071685C">
              <w:rPr>
                <w:rFonts w:cstheme="minorHAnsi"/>
              </w:rPr>
              <w:t xml:space="preserve">Isolation </w:t>
            </w:r>
            <w:r w:rsidRPr="0071685C">
              <w:t>Permit</w:t>
            </w:r>
          </w:p>
          <w:p w14:paraId="3325D4C8" w14:textId="77777777" w:rsidR="004236A7" w:rsidRPr="004236A7" w:rsidRDefault="002753F7" w:rsidP="004236A7">
            <w:pPr>
              <w:pStyle w:val="ListBullet"/>
              <w:rPr>
                <w:rFonts w:cstheme="minorHAnsi"/>
              </w:rPr>
            </w:pPr>
            <w:r w:rsidRPr="0071685C">
              <w:t xml:space="preserve">Return </w:t>
            </w:r>
            <w:r w:rsidR="005D533E" w:rsidRPr="0071685C">
              <w:rPr>
                <w:rFonts w:cstheme="minorHAnsi"/>
              </w:rPr>
              <w:t xml:space="preserve">Isolation </w:t>
            </w:r>
            <w:r w:rsidRPr="0071685C">
              <w:t>Permit and all associated documentation to Permit Authoriser</w:t>
            </w:r>
          </w:p>
          <w:p w14:paraId="562C5181" w14:textId="6DBE2888" w:rsidR="002753F7" w:rsidRPr="0071685C" w:rsidRDefault="002753F7" w:rsidP="004236A7">
            <w:pPr>
              <w:pStyle w:val="ListBullet"/>
              <w:rPr>
                <w:rFonts w:cstheme="minorHAnsi"/>
              </w:rPr>
            </w:pPr>
            <w:r w:rsidRPr="0071685C">
              <w:rPr>
                <w:rFonts w:cstheme="minorHAnsi"/>
              </w:rPr>
              <w:t>If testing is required, follow ‘Surrender for Test’</w:t>
            </w:r>
          </w:p>
        </w:tc>
      </w:tr>
    </w:tbl>
    <w:p w14:paraId="4FA258DC" w14:textId="77777777" w:rsidR="00DC46A8" w:rsidRDefault="00DC46A8" w:rsidP="00A37D91">
      <w:pPr>
        <w:pStyle w:val="ListBullet"/>
        <w:numPr>
          <w:ilvl w:val="0"/>
          <w:numId w:val="0"/>
        </w:numPr>
        <w:tabs>
          <w:tab w:val="clear" w:pos="567"/>
          <w:tab w:val="left" w:pos="2523"/>
        </w:tabs>
        <w:spacing w:before="120" w:after="200"/>
        <w:ind w:left="284" w:hanging="284"/>
        <w:rPr>
          <w:sz w:val="18"/>
          <w:szCs w:val="18"/>
        </w:rPr>
      </w:pPr>
    </w:p>
    <w:p w14:paraId="717909D3" w14:textId="77777777" w:rsidR="002753F7" w:rsidRPr="0071685C" w:rsidRDefault="00AD6110" w:rsidP="002753F7">
      <w:pPr>
        <w:pStyle w:val="Heading2"/>
      </w:pPr>
      <w:r>
        <w:t xml:space="preserve">Cancelling an </w:t>
      </w:r>
      <w:r w:rsidRPr="0071685C">
        <w:t xml:space="preserve">Isolation </w:t>
      </w:r>
      <w:r w:rsidR="002753F7" w:rsidRPr="0071685C">
        <w:t>Permit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Description w:val="Table detailing the action for cancelling a work permit depending on role"/>
      </w:tblPr>
      <w:tblGrid>
        <w:gridCol w:w="851"/>
        <w:gridCol w:w="1474"/>
        <w:gridCol w:w="6917"/>
      </w:tblGrid>
      <w:tr w:rsidR="00DC46A8" w:rsidRPr="0071685C" w14:paraId="34A6082E" w14:textId="77777777" w:rsidTr="00712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51" w:type="dxa"/>
          </w:tcPr>
          <w:p w14:paraId="4B7AC908" w14:textId="77777777" w:rsidR="00DC46A8" w:rsidRPr="0071685C" w:rsidRDefault="00DC46A8" w:rsidP="00E34E55">
            <w:pPr>
              <w:spacing w:before="120" w:after="200"/>
              <w:jc w:val="center"/>
              <w:rPr>
                <w:rFonts w:cstheme="minorHAnsi"/>
                <w:b/>
              </w:rPr>
            </w:pPr>
            <w:r w:rsidRPr="0071685C">
              <w:rPr>
                <w:rFonts w:cstheme="minorHAnsi"/>
                <w:b/>
              </w:rPr>
              <w:t>Step</w:t>
            </w:r>
          </w:p>
        </w:tc>
        <w:tc>
          <w:tcPr>
            <w:tcW w:w="1474" w:type="dxa"/>
          </w:tcPr>
          <w:p w14:paraId="407F089B" w14:textId="77777777" w:rsidR="00DC46A8" w:rsidRPr="0071685C" w:rsidRDefault="00DC46A8" w:rsidP="00E34E55">
            <w:pPr>
              <w:spacing w:before="120" w:after="200"/>
              <w:rPr>
                <w:b/>
                <w:lang w:eastAsia="en-US"/>
              </w:rPr>
            </w:pPr>
            <w:r w:rsidRPr="0071685C">
              <w:rPr>
                <w:b/>
                <w:lang w:eastAsia="en-US"/>
              </w:rPr>
              <w:t>Role</w:t>
            </w:r>
          </w:p>
        </w:tc>
        <w:tc>
          <w:tcPr>
            <w:tcW w:w="6917" w:type="dxa"/>
          </w:tcPr>
          <w:p w14:paraId="6479EDD6" w14:textId="77777777" w:rsidR="00DC46A8" w:rsidRPr="0071685C" w:rsidRDefault="00DC46A8" w:rsidP="00DC46A8">
            <w:pPr>
              <w:pStyle w:val="TableText"/>
              <w:spacing w:before="120" w:after="200"/>
              <w:rPr>
                <w:b/>
              </w:rPr>
            </w:pPr>
            <w:r w:rsidRPr="0071685C">
              <w:rPr>
                <w:b/>
              </w:rPr>
              <w:t>Responsibility</w:t>
            </w:r>
          </w:p>
        </w:tc>
      </w:tr>
      <w:tr w:rsidR="002753F7" w14:paraId="6F346584" w14:textId="77777777" w:rsidTr="00712700">
        <w:trPr>
          <w:cantSplit/>
        </w:trPr>
        <w:tc>
          <w:tcPr>
            <w:tcW w:w="851" w:type="dxa"/>
          </w:tcPr>
          <w:p w14:paraId="60949397" w14:textId="77777777" w:rsidR="002753F7" w:rsidRPr="0071685C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 w:rsidRPr="0071685C">
              <w:rPr>
                <w:rFonts w:cstheme="minorHAnsi"/>
              </w:rPr>
              <w:t>1</w:t>
            </w:r>
          </w:p>
        </w:tc>
        <w:tc>
          <w:tcPr>
            <w:tcW w:w="1474" w:type="dxa"/>
          </w:tcPr>
          <w:p w14:paraId="3EEF019D" w14:textId="77777777" w:rsidR="002753F7" w:rsidRPr="0071685C" w:rsidRDefault="002753F7" w:rsidP="00E34E55">
            <w:pPr>
              <w:spacing w:before="120" w:after="200"/>
              <w:rPr>
                <w:lang w:eastAsia="en-US"/>
              </w:rPr>
            </w:pPr>
            <w:r w:rsidRPr="0071685C">
              <w:rPr>
                <w:lang w:eastAsia="en-US"/>
              </w:rPr>
              <w:t>Permit Authoriser</w:t>
            </w:r>
          </w:p>
        </w:tc>
        <w:tc>
          <w:tcPr>
            <w:tcW w:w="6917" w:type="dxa"/>
          </w:tcPr>
          <w:p w14:paraId="721DC43E" w14:textId="77777777" w:rsidR="002753F7" w:rsidRPr="0071685C" w:rsidRDefault="002753F7" w:rsidP="00C02C14">
            <w:pPr>
              <w:pStyle w:val="TableText"/>
            </w:pPr>
            <w:r w:rsidRPr="0071685C">
              <w:t>Ensure that the Permit Holder has:</w:t>
            </w:r>
          </w:p>
          <w:p w14:paraId="7AFE610D" w14:textId="77777777" w:rsidR="002753F7" w:rsidRPr="0071685C" w:rsidRDefault="002753F7" w:rsidP="00C02C14">
            <w:pPr>
              <w:pStyle w:val="ListBullet"/>
            </w:pPr>
            <w:r w:rsidRPr="0071685C">
              <w:t>Completed the works as stated</w:t>
            </w:r>
          </w:p>
          <w:p w14:paraId="0BDE2A89" w14:textId="77777777" w:rsidR="002753F7" w:rsidRPr="0071685C" w:rsidRDefault="002753F7" w:rsidP="00C02C14">
            <w:pPr>
              <w:pStyle w:val="ListBullet"/>
            </w:pPr>
            <w:r w:rsidRPr="0071685C">
              <w:t>Made the worksite safe</w:t>
            </w:r>
          </w:p>
          <w:p w14:paraId="65127227" w14:textId="71C01702" w:rsidR="002753F7" w:rsidRPr="0071685C" w:rsidRDefault="002753F7" w:rsidP="00C02C14">
            <w:pPr>
              <w:pStyle w:val="ListBullet"/>
            </w:pPr>
            <w:r w:rsidRPr="0071685C">
              <w:t>Removed any</w:t>
            </w:r>
            <w:r w:rsidR="00472067" w:rsidRPr="0071685C">
              <w:t xml:space="preserve"> Permit Holder authorised</w:t>
            </w:r>
            <w:r w:rsidRPr="0071685C">
              <w:t xml:space="preserve"> isolations that they have been managing.</w:t>
            </w:r>
          </w:p>
          <w:p w14:paraId="0FB23EB4" w14:textId="77777777" w:rsidR="002753F7" w:rsidRPr="0071685C" w:rsidRDefault="002753F7" w:rsidP="00C02C14">
            <w:pPr>
              <w:pStyle w:val="ListBullet"/>
            </w:pPr>
            <w:r w:rsidRPr="0071685C">
              <w:t>Confirmed Work Party Members are signed off</w:t>
            </w:r>
          </w:p>
          <w:p w14:paraId="441C2E85" w14:textId="77777777" w:rsidR="00E34E55" w:rsidRPr="0071685C" w:rsidRDefault="002753F7" w:rsidP="00C02C14">
            <w:pPr>
              <w:pStyle w:val="ListBullet"/>
            </w:pPr>
            <w:r w:rsidRPr="0071685C">
              <w:t>Returned Lock Out Box with all managed locks removed</w:t>
            </w:r>
          </w:p>
          <w:p w14:paraId="083187D3" w14:textId="022B7B30" w:rsidR="002753F7" w:rsidRPr="00EC00CE" w:rsidRDefault="002753F7" w:rsidP="00C02C14">
            <w:pPr>
              <w:pStyle w:val="TableText"/>
            </w:pPr>
            <w:r w:rsidRPr="0071685C">
              <w:rPr>
                <w:lang w:eastAsia="en-US"/>
              </w:rPr>
              <w:t xml:space="preserve">If any of the above has not been completed, the </w:t>
            </w:r>
            <w:r w:rsidR="005D533E" w:rsidRPr="0071685C">
              <w:rPr>
                <w:rFonts w:cstheme="minorHAnsi"/>
              </w:rPr>
              <w:t xml:space="preserve">Isolation </w:t>
            </w:r>
            <w:r w:rsidRPr="0071685C">
              <w:rPr>
                <w:lang w:eastAsia="en-US"/>
              </w:rPr>
              <w:t>Permit must be returned to the Permit Holder to rectify.</w:t>
            </w:r>
          </w:p>
        </w:tc>
      </w:tr>
      <w:tr w:rsidR="002753F7" w14:paraId="0AD437D9" w14:textId="77777777" w:rsidTr="007127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851" w:type="dxa"/>
          </w:tcPr>
          <w:p w14:paraId="48277E2D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74" w:type="dxa"/>
          </w:tcPr>
          <w:p w14:paraId="2E205CB1" w14:textId="77777777" w:rsidR="002753F7" w:rsidRDefault="002753F7" w:rsidP="00E34E55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Authoriser</w:t>
            </w:r>
          </w:p>
        </w:tc>
        <w:tc>
          <w:tcPr>
            <w:tcW w:w="6917" w:type="dxa"/>
          </w:tcPr>
          <w:p w14:paraId="2A90ABB3" w14:textId="33F68317" w:rsidR="002753F7" w:rsidRDefault="002753F7" w:rsidP="00C02C14">
            <w:pPr>
              <w:pStyle w:val="ListBullet"/>
            </w:pPr>
            <w:r>
              <w:t xml:space="preserve">Physically inspect </w:t>
            </w:r>
            <w:r w:rsidR="00712700">
              <w:t xml:space="preserve">the </w:t>
            </w:r>
            <w:r>
              <w:t>work site</w:t>
            </w:r>
          </w:p>
          <w:p w14:paraId="0B17AAC0" w14:textId="77777777" w:rsidR="002753F7" w:rsidRDefault="002753F7" w:rsidP="00C02C14">
            <w:pPr>
              <w:pStyle w:val="ListBullet"/>
            </w:pPr>
            <w:r>
              <w:t>Remove the Permit Authoriser Lock</w:t>
            </w:r>
          </w:p>
          <w:p w14:paraId="25FE4E7C" w14:textId="4D5466E1" w:rsidR="002753F7" w:rsidRPr="0071685C" w:rsidRDefault="002753F7" w:rsidP="00C02C14">
            <w:pPr>
              <w:pStyle w:val="ListBullet"/>
            </w:pPr>
            <w:r w:rsidRPr="0071685C">
              <w:t xml:space="preserve">Remove all ‘Danger – Do Not Operate’ tags and </w:t>
            </w:r>
            <w:r w:rsidR="00472067" w:rsidRPr="0071685C">
              <w:t>isolation point</w:t>
            </w:r>
            <w:r w:rsidRPr="0071685C">
              <w:t xml:space="preserve"> locks</w:t>
            </w:r>
          </w:p>
          <w:p w14:paraId="2815B082" w14:textId="77777777" w:rsidR="002753F7" w:rsidRDefault="002753F7" w:rsidP="00C02C14">
            <w:pPr>
              <w:pStyle w:val="ListBullet"/>
            </w:pPr>
            <w:r>
              <w:t>Test equipment as far as reasonably practicable</w:t>
            </w:r>
          </w:p>
          <w:p w14:paraId="63212D50" w14:textId="3866E500" w:rsidR="002753F7" w:rsidRDefault="002753F7" w:rsidP="00C02C14">
            <w:pPr>
              <w:pStyle w:val="ListBullet"/>
            </w:pPr>
            <w:r>
              <w:t>Cancel th</w:t>
            </w:r>
            <w:r w:rsidRPr="0071685C">
              <w:t xml:space="preserve">e </w:t>
            </w:r>
            <w:r w:rsidR="005D533E" w:rsidRPr="0071685C">
              <w:rPr>
                <w:rFonts w:cstheme="minorHAnsi"/>
              </w:rPr>
              <w:t xml:space="preserve">Isolation </w:t>
            </w:r>
            <w:r w:rsidRPr="0071685C">
              <w:t>Permit by signing the ‘Permit Cancellation’ section.</w:t>
            </w:r>
          </w:p>
        </w:tc>
      </w:tr>
      <w:tr w:rsidR="002753F7" w14:paraId="6753A604" w14:textId="77777777" w:rsidTr="00712700">
        <w:trPr>
          <w:cantSplit/>
        </w:trPr>
        <w:tc>
          <w:tcPr>
            <w:tcW w:w="851" w:type="dxa"/>
          </w:tcPr>
          <w:p w14:paraId="0A6F34E3" w14:textId="77777777" w:rsidR="002753F7" w:rsidRDefault="002753F7" w:rsidP="00E34E55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74" w:type="dxa"/>
          </w:tcPr>
          <w:p w14:paraId="674C8CA7" w14:textId="77777777" w:rsidR="002753F7" w:rsidRDefault="002753F7" w:rsidP="00E34E55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Authoriser</w:t>
            </w:r>
          </w:p>
        </w:tc>
        <w:tc>
          <w:tcPr>
            <w:tcW w:w="6917" w:type="dxa"/>
          </w:tcPr>
          <w:p w14:paraId="2DCE8867" w14:textId="6CA3AA8C" w:rsidR="002753F7" w:rsidRPr="00E34E55" w:rsidRDefault="0071685C" w:rsidP="0071685C">
            <w:pPr>
              <w:pStyle w:val="TableText"/>
              <w:rPr>
                <w:color w:val="000000"/>
                <w:lang w:val="en-GB"/>
              </w:rPr>
            </w:pPr>
            <w:r>
              <w:t xml:space="preserve">Retain the </w:t>
            </w:r>
            <w:r w:rsidR="005D533E" w:rsidRPr="0071685C">
              <w:rPr>
                <w:rFonts w:cstheme="minorHAnsi"/>
              </w:rPr>
              <w:t>Isolation</w:t>
            </w:r>
            <w:r w:rsidR="005D533E">
              <w:rPr>
                <w:rFonts w:cstheme="minorHAnsi"/>
              </w:rPr>
              <w:t xml:space="preserve"> </w:t>
            </w:r>
            <w:r w:rsidR="002753F7">
              <w:t xml:space="preserve">Permit in </w:t>
            </w:r>
            <w:r>
              <w:t>accordance with</w:t>
            </w:r>
            <w:r w:rsidR="002753F7">
              <w:t xml:space="preserve"> </w:t>
            </w:r>
            <w:hyperlink r:id="rId10" w:history="1">
              <w:r w:rsidR="002753F7" w:rsidRPr="00C71F52">
                <w:rPr>
                  <w:rStyle w:val="Hyperlink"/>
                  <w:rFonts w:eastAsiaTheme="minorEastAsia"/>
                  <w:bCs/>
                  <w:lang w:val="en-GB"/>
                </w:rPr>
                <w:t>CORP GOV PRO Records Management Procedure</w:t>
              </w:r>
            </w:hyperlink>
            <w:r w:rsidR="002753F7">
              <w:rPr>
                <w:bCs/>
                <w:color w:val="000000"/>
                <w:lang w:val="en-GB"/>
              </w:rPr>
              <w:t>.</w:t>
            </w:r>
          </w:p>
        </w:tc>
      </w:tr>
    </w:tbl>
    <w:p w14:paraId="620C9975" w14:textId="77777777" w:rsidR="00230D6D" w:rsidRDefault="00230D6D" w:rsidP="00230D6D">
      <w:pPr>
        <w:pStyle w:val="BodyText"/>
      </w:pPr>
    </w:p>
    <w:p w14:paraId="186819F6" w14:textId="77777777" w:rsidR="00230D6D" w:rsidRPr="00230D6D" w:rsidRDefault="00230D6D" w:rsidP="00230D6D">
      <w:pPr>
        <w:pStyle w:val="BodyText"/>
      </w:pPr>
    </w:p>
    <w:p w14:paraId="6CB8C0E4" w14:textId="77777777" w:rsidR="002753F7" w:rsidRDefault="002753F7" w:rsidP="002753F7">
      <w:pPr>
        <w:pStyle w:val="Heading2"/>
      </w:pPr>
      <w:r>
        <w:t>Surrender for Test</w:t>
      </w:r>
    </w:p>
    <w:tbl>
      <w:tblPr>
        <w:tblStyle w:val="TableGrid"/>
        <w:tblW w:w="0" w:type="auto"/>
        <w:tblInd w:w="103" w:type="dxa"/>
        <w:tblLook w:val="04A0" w:firstRow="1" w:lastRow="0" w:firstColumn="1" w:lastColumn="0" w:noHBand="0" w:noVBand="1"/>
        <w:tblDescription w:val="Table detailing the action for surrendering to test depending on role"/>
      </w:tblPr>
      <w:tblGrid>
        <w:gridCol w:w="851"/>
        <w:gridCol w:w="1474"/>
        <w:gridCol w:w="6917"/>
      </w:tblGrid>
      <w:tr w:rsidR="00DC46A8" w:rsidRPr="00B61911" w14:paraId="5BE3BA4A" w14:textId="77777777" w:rsidTr="00712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D275" w14:textId="77777777" w:rsidR="00DC46A8" w:rsidRPr="00DC46A8" w:rsidRDefault="00DC46A8" w:rsidP="00830E44">
            <w:pPr>
              <w:spacing w:before="120" w:after="200"/>
              <w:jc w:val="center"/>
              <w:rPr>
                <w:rFonts w:cstheme="minorHAnsi"/>
                <w:b/>
                <w:color w:val="auto"/>
              </w:rPr>
            </w:pPr>
            <w:r w:rsidRPr="00DC46A8">
              <w:rPr>
                <w:rFonts w:cstheme="minorHAnsi"/>
                <w:b/>
                <w:color w:val="auto"/>
              </w:rPr>
              <w:t>Step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E12" w14:textId="77777777" w:rsidR="00DC46A8" w:rsidRPr="00DC46A8" w:rsidRDefault="00DC46A8" w:rsidP="00830E44">
            <w:pPr>
              <w:spacing w:before="120" w:after="200"/>
              <w:rPr>
                <w:b/>
                <w:color w:val="auto"/>
                <w:lang w:eastAsia="en-US"/>
              </w:rPr>
            </w:pPr>
            <w:r w:rsidRPr="00DC46A8">
              <w:rPr>
                <w:b/>
                <w:color w:val="auto"/>
                <w:lang w:eastAsia="en-US"/>
              </w:rPr>
              <w:t>Role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31E4" w14:textId="77777777" w:rsidR="00DC46A8" w:rsidRPr="00DC46A8" w:rsidRDefault="00DC46A8" w:rsidP="00DC46A8">
            <w:pPr>
              <w:pStyle w:val="ListBullet"/>
              <w:numPr>
                <w:ilvl w:val="0"/>
                <w:numId w:val="0"/>
              </w:numPr>
              <w:tabs>
                <w:tab w:val="clear" w:pos="567"/>
              </w:tabs>
              <w:spacing w:before="120" w:after="200"/>
              <w:ind w:left="284" w:hanging="284"/>
              <w:contextualSpacing/>
              <w:rPr>
                <w:b/>
                <w:color w:val="auto"/>
              </w:rPr>
            </w:pPr>
            <w:r w:rsidRPr="00DC46A8">
              <w:rPr>
                <w:b/>
                <w:color w:val="auto"/>
              </w:rPr>
              <w:t>Responsibility</w:t>
            </w:r>
          </w:p>
        </w:tc>
      </w:tr>
      <w:tr w:rsidR="00830E44" w:rsidRPr="00B61911" w14:paraId="6DD71994" w14:textId="77777777" w:rsidTr="00712700">
        <w:trPr>
          <w:cantSplit/>
          <w:trHeight w:val="491"/>
        </w:trPr>
        <w:tc>
          <w:tcPr>
            <w:tcW w:w="851" w:type="dxa"/>
            <w:tcBorders>
              <w:top w:val="single" w:sz="4" w:space="0" w:color="auto"/>
            </w:tcBorders>
          </w:tcPr>
          <w:p w14:paraId="4A6E8724" w14:textId="77777777" w:rsidR="00830E44" w:rsidRPr="00623C64" w:rsidRDefault="00830E44" w:rsidP="00830E44">
            <w:pPr>
              <w:spacing w:before="120" w:after="200"/>
              <w:jc w:val="center"/>
              <w:rPr>
                <w:rFonts w:cstheme="minorHAnsi"/>
                <w:color w:val="auto"/>
              </w:rPr>
            </w:pPr>
            <w:r w:rsidRPr="00623C64">
              <w:rPr>
                <w:rFonts w:cstheme="minorHAnsi"/>
                <w:color w:val="auto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D435D41" w14:textId="77777777" w:rsidR="00830E44" w:rsidRPr="00623C64" w:rsidRDefault="00830E44" w:rsidP="00830E44">
            <w:pPr>
              <w:spacing w:before="120" w:after="200"/>
              <w:rPr>
                <w:color w:val="auto"/>
                <w:lang w:eastAsia="en-US"/>
              </w:rPr>
            </w:pPr>
            <w:r w:rsidRPr="00623C64">
              <w:rPr>
                <w:color w:val="auto"/>
                <w:lang w:eastAsia="en-US"/>
              </w:rPr>
              <w:t>Permit Holder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5CA4EC20" w14:textId="0DF76CD0" w:rsidR="00AB1262" w:rsidRDefault="00AB1262" w:rsidP="00830E44">
            <w:pPr>
              <w:pStyle w:val="ListBullet"/>
              <w:tabs>
                <w:tab w:val="clear" w:pos="284"/>
                <w:tab w:val="clear" w:pos="567"/>
                <w:tab w:val="num" w:pos="360"/>
              </w:tabs>
              <w:spacing w:before="120" w:after="200"/>
              <w:ind w:left="360" w:hanging="360"/>
              <w:contextualSpacing/>
              <w:rPr>
                <w:color w:val="auto"/>
              </w:rPr>
            </w:pPr>
            <w:r>
              <w:rPr>
                <w:color w:val="auto"/>
              </w:rPr>
              <w:t>Ensures Work</w:t>
            </w:r>
            <w:r w:rsidR="0071685C">
              <w:rPr>
                <w:color w:val="auto"/>
              </w:rPr>
              <w:t xml:space="preserve"> </w:t>
            </w:r>
            <w:r>
              <w:rPr>
                <w:color w:val="auto"/>
              </w:rPr>
              <w:t>Party have signed off the Isolation Permit and removed all personal locks</w:t>
            </w:r>
          </w:p>
          <w:p w14:paraId="6C5D2CAD" w14:textId="49ABBE00" w:rsidR="00830E44" w:rsidRPr="00623C64" w:rsidRDefault="00830E44" w:rsidP="00830E44">
            <w:pPr>
              <w:pStyle w:val="ListBullet"/>
              <w:tabs>
                <w:tab w:val="clear" w:pos="284"/>
                <w:tab w:val="clear" w:pos="567"/>
                <w:tab w:val="num" w:pos="360"/>
              </w:tabs>
              <w:spacing w:before="120" w:after="200"/>
              <w:ind w:left="360" w:hanging="360"/>
              <w:contextualSpacing/>
              <w:rPr>
                <w:color w:val="auto"/>
              </w:rPr>
            </w:pPr>
            <w:r w:rsidRPr="00623C64">
              <w:rPr>
                <w:color w:val="auto"/>
              </w:rPr>
              <w:t>Brief the Permit Authoriser on the testing to be undertaken</w:t>
            </w:r>
          </w:p>
          <w:p w14:paraId="01EE8A6C" w14:textId="77777777" w:rsidR="00830E44" w:rsidRDefault="00830E44" w:rsidP="00830E44">
            <w:pPr>
              <w:pStyle w:val="ListBullet"/>
              <w:tabs>
                <w:tab w:val="clear" w:pos="284"/>
                <w:tab w:val="clear" w:pos="567"/>
                <w:tab w:val="num" w:pos="360"/>
              </w:tabs>
              <w:spacing w:before="120" w:after="200"/>
              <w:ind w:left="360" w:hanging="360"/>
              <w:contextualSpacing/>
              <w:rPr>
                <w:color w:val="auto"/>
                <w:lang w:eastAsia="en-US"/>
              </w:rPr>
            </w:pPr>
            <w:r w:rsidRPr="00623C64">
              <w:rPr>
                <w:color w:val="auto"/>
              </w:rPr>
              <w:t xml:space="preserve">Sign the ‘Surrender for Test’ section of the </w:t>
            </w:r>
            <w:r w:rsidR="005D533E" w:rsidRPr="0071685C">
              <w:rPr>
                <w:rFonts w:cstheme="minorHAnsi"/>
              </w:rPr>
              <w:t>Isolation</w:t>
            </w:r>
            <w:r w:rsidR="005D533E">
              <w:rPr>
                <w:rFonts w:cstheme="minorHAnsi"/>
              </w:rPr>
              <w:t xml:space="preserve"> </w:t>
            </w:r>
            <w:r w:rsidRPr="00623C64">
              <w:rPr>
                <w:color w:val="auto"/>
              </w:rPr>
              <w:t>Permit.</w:t>
            </w:r>
          </w:p>
          <w:p w14:paraId="4D87CD2D" w14:textId="310CEECF" w:rsidR="00AB1262" w:rsidRPr="00623C64" w:rsidRDefault="00AB1262" w:rsidP="00830E44">
            <w:pPr>
              <w:pStyle w:val="ListBullet"/>
              <w:tabs>
                <w:tab w:val="clear" w:pos="284"/>
                <w:tab w:val="clear" w:pos="567"/>
                <w:tab w:val="num" w:pos="360"/>
              </w:tabs>
              <w:spacing w:before="120" w:after="200"/>
              <w:ind w:left="360" w:hanging="360"/>
              <w:contextualSpacing/>
              <w:rPr>
                <w:color w:val="auto"/>
                <w:lang w:eastAsia="en-US"/>
              </w:rPr>
            </w:pPr>
            <w:r>
              <w:rPr>
                <w:color w:val="auto"/>
              </w:rPr>
              <w:t>Remove Permit Holder lock</w:t>
            </w:r>
          </w:p>
        </w:tc>
      </w:tr>
      <w:tr w:rsidR="002753F7" w:rsidRPr="00D93BEF" w14:paraId="712B6AE9" w14:textId="77777777" w:rsidTr="007127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851" w:type="dxa"/>
          </w:tcPr>
          <w:p w14:paraId="6FFD219F" w14:textId="77777777" w:rsidR="002753F7" w:rsidRDefault="002753F7" w:rsidP="00FD2DDA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74" w:type="dxa"/>
          </w:tcPr>
          <w:p w14:paraId="5CFFCF77" w14:textId="77777777" w:rsidR="002753F7" w:rsidRDefault="002753F7" w:rsidP="00FD2DDA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Authoriser</w:t>
            </w:r>
          </w:p>
        </w:tc>
        <w:tc>
          <w:tcPr>
            <w:tcW w:w="6917" w:type="dxa"/>
          </w:tcPr>
          <w:p w14:paraId="5CC6E810" w14:textId="69F34262" w:rsidR="002753F7" w:rsidRDefault="002753F7" w:rsidP="00830E44">
            <w:pPr>
              <w:pStyle w:val="ListBullet"/>
            </w:pPr>
            <w:r>
              <w:t xml:space="preserve">Document the agreed Isolations being removed in the ‘Amendment Notes’ of </w:t>
            </w:r>
            <w:r w:rsidR="005D533E">
              <w:rPr>
                <w:rFonts w:cstheme="minorHAnsi"/>
              </w:rPr>
              <w:t xml:space="preserve">Isolation </w:t>
            </w:r>
            <w:r>
              <w:t>Permit</w:t>
            </w:r>
          </w:p>
          <w:p w14:paraId="55C193DD" w14:textId="5308AB2D" w:rsidR="002753F7" w:rsidRPr="00A205F0" w:rsidRDefault="002753F7" w:rsidP="00830E44">
            <w:pPr>
              <w:pStyle w:val="ListBullet"/>
            </w:pPr>
            <w:r>
              <w:t xml:space="preserve">Remove </w:t>
            </w:r>
            <w:r w:rsidR="00AB1262">
              <w:t xml:space="preserve">Permit Authoriser </w:t>
            </w:r>
            <w:r w:rsidR="00AB1262" w:rsidRPr="00A205F0">
              <w:t xml:space="preserve">Lock and </w:t>
            </w:r>
            <w:r w:rsidR="00472067" w:rsidRPr="00A205F0">
              <w:t xml:space="preserve">Isolation Point </w:t>
            </w:r>
            <w:r w:rsidRPr="00A205F0">
              <w:t>Locks on specific isolations</w:t>
            </w:r>
          </w:p>
          <w:p w14:paraId="7E526E42" w14:textId="374A7B4D" w:rsidR="002753F7" w:rsidRPr="00A205F0" w:rsidRDefault="009C7581" w:rsidP="00830E44">
            <w:pPr>
              <w:pStyle w:val="ListBullet"/>
            </w:pPr>
            <w:r w:rsidRPr="00A205F0">
              <w:t>Replace</w:t>
            </w:r>
            <w:r w:rsidR="00712700">
              <w:t xml:space="preserve"> ‘Danger – Do Not Operate’ t</w:t>
            </w:r>
            <w:r w:rsidR="002753F7" w:rsidRPr="00A205F0">
              <w:t xml:space="preserve">ags with ‘Testing Underway’ </w:t>
            </w:r>
            <w:r w:rsidR="00712700">
              <w:t>t</w:t>
            </w:r>
            <w:r w:rsidR="002753F7" w:rsidRPr="00A205F0">
              <w:t>ags</w:t>
            </w:r>
            <w:r w:rsidR="00472067" w:rsidRPr="00A205F0">
              <w:t xml:space="preserve"> when</w:t>
            </w:r>
            <w:r w:rsidRPr="00A205F0">
              <w:t xml:space="preserve"> removed isolations are no longer under the direct control of the Permit Authoriser</w:t>
            </w:r>
          </w:p>
          <w:p w14:paraId="3B5CC62C" w14:textId="77777777" w:rsidR="002753F7" w:rsidRPr="00DF0CAC" w:rsidRDefault="002753F7" w:rsidP="00830E44">
            <w:pPr>
              <w:pStyle w:val="ListBullet"/>
            </w:pPr>
            <w:r>
              <w:t>Sign the ‘Permit Suspension’ section</w:t>
            </w:r>
          </w:p>
        </w:tc>
      </w:tr>
      <w:tr w:rsidR="002753F7" w:rsidRPr="00D93BEF" w14:paraId="499AB04A" w14:textId="77777777" w:rsidTr="00712700">
        <w:trPr>
          <w:cantSplit/>
        </w:trPr>
        <w:tc>
          <w:tcPr>
            <w:tcW w:w="851" w:type="dxa"/>
          </w:tcPr>
          <w:p w14:paraId="29B16030" w14:textId="77777777" w:rsidR="002753F7" w:rsidRDefault="002753F7" w:rsidP="00FD2DDA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74" w:type="dxa"/>
          </w:tcPr>
          <w:p w14:paraId="14C3C883" w14:textId="77777777" w:rsidR="002753F7" w:rsidRDefault="002753F7" w:rsidP="00FD2DDA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Authoriser and Permit Holder</w:t>
            </w:r>
          </w:p>
        </w:tc>
        <w:tc>
          <w:tcPr>
            <w:tcW w:w="6917" w:type="dxa"/>
          </w:tcPr>
          <w:p w14:paraId="55B4C55A" w14:textId="4F3EE0C0" w:rsidR="00C02C14" w:rsidRDefault="002753F7" w:rsidP="00C02C14">
            <w:pPr>
              <w:spacing w:before="120" w:after="200"/>
            </w:pPr>
            <w:r w:rsidRPr="00DF0CAC">
              <w:t>Test the equipment</w:t>
            </w:r>
            <w:r>
              <w:t>.</w:t>
            </w:r>
          </w:p>
          <w:p w14:paraId="1303EDE8" w14:textId="77777777" w:rsidR="002753F7" w:rsidRDefault="002753F7" w:rsidP="00472067">
            <w:pPr>
              <w:pStyle w:val="ListBullet"/>
              <w:numPr>
                <w:ilvl w:val="0"/>
                <w:numId w:val="0"/>
              </w:numPr>
              <w:ind w:left="284" w:hanging="284"/>
            </w:pPr>
            <w:r>
              <w:t>If equipment passes:</w:t>
            </w:r>
          </w:p>
          <w:p w14:paraId="18CA9974" w14:textId="77777777" w:rsidR="002753F7" w:rsidRDefault="002753F7" w:rsidP="00A205F0">
            <w:pPr>
              <w:pStyle w:val="ListBullet2"/>
            </w:pPr>
            <w:r>
              <w:t>Permit Authoriser ticks the ‘Pass’ box</w:t>
            </w:r>
          </w:p>
          <w:p w14:paraId="2F6DA526" w14:textId="7B6456A3" w:rsidR="002753F7" w:rsidRDefault="002753F7" w:rsidP="00A205F0">
            <w:pPr>
              <w:pStyle w:val="ListBullet2"/>
            </w:pPr>
            <w:r>
              <w:t xml:space="preserve">Permit Holder surrenders the </w:t>
            </w:r>
            <w:r w:rsidR="005D533E">
              <w:rPr>
                <w:rFonts w:cstheme="minorHAnsi"/>
              </w:rPr>
              <w:t xml:space="preserve">Isolation </w:t>
            </w:r>
            <w:r>
              <w:t>Permit</w:t>
            </w:r>
          </w:p>
          <w:p w14:paraId="1C656A83" w14:textId="77777777" w:rsidR="00FD2DDA" w:rsidRDefault="00FD2DDA" w:rsidP="00FD2DDA">
            <w:pPr>
              <w:pStyle w:val="ListBullet"/>
              <w:numPr>
                <w:ilvl w:val="0"/>
                <w:numId w:val="0"/>
              </w:numPr>
              <w:spacing w:before="120" w:after="200"/>
              <w:ind w:left="284" w:hanging="284"/>
            </w:pPr>
          </w:p>
          <w:p w14:paraId="79B3F6E8" w14:textId="77777777" w:rsidR="002753F7" w:rsidRPr="005C33ED" w:rsidRDefault="002753F7" w:rsidP="00472067">
            <w:pPr>
              <w:pStyle w:val="ListBullet"/>
              <w:numPr>
                <w:ilvl w:val="0"/>
                <w:numId w:val="0"/>
              </w:numPr>
              <w:ind w:left="284" w:hanging="284"/>
            </w:pPr>
            <w:r w:rsidRPr="005C33ED">
              <w:t>If equipment fails:</w:t>
            </w:r>
          </w:p>
          <w:p w14:paraId="081421E3" w14:textId="6623E66A" w:rsidR="002753F7" w:rsidRPr="00A205F0" w:rsidRDefault="002753F7" w:rsidP="00A205F0">
            <w:pPr>
              <w:pStyle w:val="ListBullet2"/>
            </w:pPr>
            <w:r w:rsidRPr="00A205F0">
              <w:t>Permit Authoriser ticks the ‘Fail’ box</w:t>
            </w:r>
          </w:p>
          <w:p w14:paraId="22D3B1CF" w14:textId="087FB23A" w:rsidR="002867E0" w:rsidRPr="00A205F0" w:rsidRDefault="009F4FF4" w:rsidP="00A205F0">
            <w:pPr>
              <w:pStyle w:val="ListBullet2"/>
            </w:pPr>
            <w:r w:rsidRPr="00A205F0">
              <w:t>Permit Authoriser r</w:t>
            </w:r>
            <w:r w:rsidR="002867E0" w:rsidRPr="00A205F0">
              <w:t>einstate</w:t>
            </w:r>
            <w:r w:rsidRPr="00A205F0">
              <w:t>s</w:t>
            </w:r>
            <w:r w:rsidR="002867E0" w:rsidRPr="00A205F0">
              <w:t xml:space="preserve"> isolations</w:t>
            </w:r>
            <w:r w:rsidRPr="00A205F0">
              <w:t xml:space="preserve"> and attaches </w:t>
            </w:r>
            <w:r w:rsidR="00A205F0" w:rsidRPr="00A205F0">
              <w:t xml:space="preserve">the </w:t>
            </w:r>
            <w:r w:rsidRPr="00A205F0">
              <w:t>Permit Authoriser lock</w:t>
            </w:r>
          </w:p>
          <w:p w14:paraId="55243D2D" w14:textId="7264F358" w:rsidR="009F4FF4" w:rsidRPr="00A205F0" w:rsidRDefault="002867E0" w:rsidP="00A205F0">
            <w:pPr>
              <w:pStyle w:val="ListBullet2"/>
            </w:pPr>
            <w:r w:rsidRPr="00A205F0">
              <w:t xml:space="preserve">Work is restarted following the requirements of </w:t>
            </w:r>
            <w:r w:rsidR="009F4FF4" w:rsidRPr="00A205F0">
              <w:t>W</w:t>
            </w:r>
            <w:r w:rsidR="002753F7" w:rsidRPr="00A205F0">
              <w:t>ork</w:t>
            </w:r>
            <w:r w:rsidRPr="00A205F0">
              <w:t>ing</w:t>
            </w:r>
            <w:r w:rsidR="002753F7" w:rsidRPr="00A205F0">
              <w:t xml:space="preserve"> with </w:t>
            </w:r>
            <w:r w:rsidR="009F4FF4" w:rsidRPr="00A205F0">
              <w:t xml:space="preserve">an </w:t>
            </w:r>
            <w:r w:rsidR="009C7581" w:rsidRPr="00A205F0">
              <w:t>Isolation</w:t>
            </w:r>
            <w:r w:rsidR="002753F7" w:rsidRPr="00A205F0">
              <w:t xml:space="preserve"> Permit</w:t>
            </w:r>
            <w:r w:rsidR="009F4FF4" w:rsidRPr="00A205F0">
              <w:t xml:space="preserve"> (Section 3.3)</w:t>
            </w:r>
          </w:p>
          <w:p w14:paraId="3F6CBCFB" w14:textId="14C70043" w:rsidR="009C7581" w:rsidRPr="00A9727C" w:rsidRDefault="009C7581" w:rsidP="00A205F0">
            <w:pPr>
              <w:pStyle w:val="ListBullet2"/>
            </w:pPr>
            <w:r w:rsidRPr="00A205F0">
              <w:t xml:space="preserve">Only </w:t>
            </w:r>
            <w:r w:rsidRPr="00A205F0">
              <w:rPr>
                <w:b/>
              </w:rPr>
              <w:t>one</w:t>
            </w:r>
            <w:r w:rsidRPr="00A205F0">
              <w:t xml:space="preserve"> </w:t>
            </w:r>
            <w:r w:rsidR="00B35DEA" w:rsidRPr="00A205F0">
              <w:t xml:space="preserve">Surrender for Test </w:t>
            </w:r>
            <w:r w:rsidRPr="00A205F0">
              <w:t>is permitted</w:t>
            </w:r>
            <w:r w:rsidR="00B35DEA" w:rsidRPr="00A205F0">
              <w:t>.</w:t>
            </w:r>
          </w:p>
        </w:tc>
      </w:tr>
    </w:tbl>
    <w:p w14:paraId="1C7020D8" w14:textId="77777777" w:rsidR="00712700" w:rsidRDefault="00712700" w:rsidP="00712700">
      <w:pPr>
        <w:pStyle w:val="BodyText"/>
      </w:pPr>
    </w:p>
    <w:p w14:paraId="4E69EF2F" w14:textId="44FF97D2" w:rsidR="002753F7" w:rsidRPr="00A205F0" w:rsidRDefault="002753F7" w:rsidP="002753F7">
      <w:pPr>
        <w:pStyle w:val="Heading2"/>
      </w:pPr>
      <w:r>
        <w:t xml:space="preserve">Abnormal </w:t>
      </w:r>
      <w:r w:rsidR="00AD6110" w:rsidRPr="00A205F0">
        <w:t xml:space="preserve">Isolation </w:t>
      </w:r>
      <w:r w:rsidRPr="00A205F0">
        <w:t>Permit Cancellations</w:t>
      </w:r>
    </w:p>
    <w:p w14:paraId="5109B1EB" w14:textId="5D1C4964" w:rsidR="002753F7" w:rsidRDefault="002753F7" w:rsidP="00830E44">
      <w:pPr>
        <w:pStyle w:val="BodyText"/>
        <w:rPr>
          <w:lang w:val="en-US" w:eastAsia="en-US"/>
        </w:rPr>
      </w:pPr>
      <w:r w:rsidRPr="00A205F0">
        <w:rPr>
          <w:lang w:val="en-US" w:eastAsia="en-US"/>
        </w:rPr>
        <w:t>Where the operational status of the equipment is known, a</w:t>
      </w:r>
      <w:r w:rsidR="009F4FF4" w:rsidRPr="00A205F0">
        <w:rPr>
          <w:lang w:val="en-US" w:eastAsia="en-US"/>
        </w:rPr>
        <w:t>n</w:t>
      </w:r>
      <w:r w:rsidRPr="00A205F0">
        <w:rPr>
          <w:lang w:val="en-US" w:eastAsia="en-US"/>
        </w:rPr>
        <w:t xml:space="preserve"> </w:t>
      </w:r>
      <w:r w:rsidR="00C73866" w:rsidRPr="00A205F0">
        <w:rPr>
          <w:rFonts w:cstheme="minorHAnsi"/>
        </w:rPr>
        <w:t xml:space="preserve">Isolation </w:t>
      </w:r>
      <w:r w:rsidRPr="00A205F0">
        <w:rPr>
          <w:lang w:val="en-US" w:eastAsia="en-US"/>
        </w:rPr>
        <w:t>Permit can be cancelled abnormally:</w:t>
      </w:r>
    </w:p>
    <w:p w14:paraId="7BFB6806" w14:textId="77777777" w:rsidR="002753F7" w:rsidRDefault="002753F7" w:rsidP="00830E44">
      <w:pPr>
        <w:pStyle w:val="ListBullet"/>
        <w:rPr>
          <w:lang w:val="en-US" w:eastAsia="en-US"/>
        </w:rPr>
      </w:pPr>
      <w:r>
        <w:rPr>
          <w:lang w:val="en-US" w:eastAsia="en-US"/>
        </w:rPr>
        <w:t>For the purpose of Emergency Management;</w:t>
      </w:r>
    </w:p>
    <w:p w14:paraId="76D29E58" w14:textId="77777777" w:rsidR="002753F7" w:rsidRDefault="002753F7" w:rsidP="00830E44">
      <w:pPr>
        <w:pStyle w:val="ListBullet"/>
        <w:rPr>
          <w:lang w:val="en-US" w:eastAsia="en-US"/>
        </w:rPr>
      </w:pPr>
      <w:r>
        <w:rPr>
          <w:lang w:val="en-US" w:eastAsia="en-US"/>
        </w:rPr>
        <w:t>When the condition of the working environment changes; or</w:t>
      </w:r>
    </w:p>
    <w:p w14:paraId="09119307" w14:textId="5E6832E8" w:rsidR="002753F7" w:rsidRDefault="00712700" w:rsidP="00830E44">
      <w:pPr>
        <w:pStyle w:val="ListBullet"/>
        <w:rPr>
          <w:lang w:val="en-US" w:eastAsia="en-US"/>
        </w:rPr>
      </w:pPr>
      <w:r>
        <w:rPr>
          <w:lang w:val="en-US" w:eastAsia="en-US"/>
        </w:rPr>
        <w:t>U</w:t>
      </w:r>
      <w:r w:rsidR="002753F7">
        <w:rPr>
          <w:lang w:val="en-US" w:eastAsia="en-US"/>
        </w:rPr>
        <w:t>nsafe work practices exist with the Permit</w:t>
      </w:r>
    </w:p>
    <w:p w14:paraId="02422D2B" w14:textId="77777777" w:rsidR="002753F7" w:rsidRPr="00A205F0" w:rsidRDefault="002753F7" w:rsidP="00830E44">
      <w:pPr>
        <w:pStyle w:val="BodyText"/>
        <w:rPr>
          <w:lang w:val="en-US" w:eastAsia="en-US"/>
        </w:rPr>
      </w:pPr>
      <w:r>
        <w:rPr>
          <w:lang w:val="en-US" w:eastAsia="en-US"/>
        </w:rPr>
        <w:t xml:space="preserve">In </w:t>
      </w:r>
      <w:r w:rsidRPr="00A205F0">
        <w:rPr>
          <w:lang w:val="en-US" w:eastAsia="en-US"/>
        </w:rPr>
        <w:t>these cases, the Permit Authoriser can also take on the responsibility of the Permit Holder.</w:t>
      </w:r>
    </w:p>
    <w:p w14:paraId="3FCB71E2" w14:textId="5E03A0D7" w:rsidR="002753F7" w:rsidRPr="00A205F0" w:rsidRDefault="002753F7" w:rsidP="00830E44">
      <w:pPr>
        <w:pStyle w:val="BodyText"/>
        <w:rPr>
          <w:lang w:val="en-US" w:eastAsia="en-US"/>
        </w:rPr>
      </w:pPr>
      <w:r w:rsidRPr="00A205F0">
        <w:rPr>
          <w:lang w:val="en-US" w:eastAsia="en-US"/>
        </w:rPr>
        <w:t xml:space="preserve">Before any Permit Holder and Work Party locks are removed, refer to </w:t>
      </w:r>
      <w:hyperlink r:id="rId11" w:history="1">
        <w:r w:rsidR="00712700">
          <w:rPr>
            <w:rStyle w:val="Hyperlink"/>
            <w:rFonts w:eastAsiaTheme="minorEastAsia"/>
            <w:lang w:val="en-US" w:eastAsia="en-US"/>
          </w:rPr>
          <w:t>H&amp;S PRO – Lock Out Tag Out Process (LOTO)</w:t>
        </w:r>
      </w:hyperlink>
    </w:p>
    <w:p w14:paraId="7ADCCBD5" w14:textId="6F973712" w:rsidR="00830E44" w:rsidRDefault="002753F7" w:rsidP="00712700">
      <w:pPr>
        <w:pStyle w:val="BodyText"/>
        <w:spacing w:after="120"/>
        <w:rPr>
          <w:lang w:val="en-US" w:eastAsia="en-US"/>
        </w:rPr>
      </w:pPr>
      <w:r w:rsidRPr="00A205F0">
        <w:rPr>
          <w:lang w:val="en-US" w:eastAsia="en-US"/>
        </w:rPr>
        <w:t xml:space="preserve">Where the operational status of the equipment is unknown or it is unsafe to reinstate, the </w:t>
      </w:r>
      <w:r w:rsidR="00C73866" w:rsidRPr="00A205F0">
        <w:rPr>
          <w:rFonts w:cstheme="minorHAnsi"/>
        </w:rPr>
        <w:t xml:space="preserve">Isolation </w:t>
      </w:r>
      <w:r w:rsidRPr="00A205F0">
        <w:rPr>
          <w:lang w:val="en-US" w:eastAsia="en-US"/>
        </w:rPr>
        <w:t>Permit cannot be cancelled.</w:t>
      </w:r>
    </w:p>
    <w:p w14:paraId="1728A893" w14:textId="77777777" w:rsidR="00712700" w:rsidRPr="00A205F0" w:rsidRDefault="00712700" w:rsidP="00712700">
      <w:pPr>
        <w:pStyle w:val="BodyText"/>
        <w:spacing w:after="120"/>
        <w:rPr>
          <w:lang w:val="en-US" w:eastAsia="en-US"/>
        </w:rPr>
      </w:pPr>
    </w:p>
    <w:p w14:paraId="0384AE55" w14:textId="77777777" w:rsidR="002753F7" w:rsidRPr="00A205F0" w:rsidRDefault="002753F7" w:rsidP="002753F7">
      <w:pPr>
        <w:pStyle w:val="Heading2"/>
      </w:pPr>
      <w:r w:rsidRPr="00A205F0">
        <w:t xml:space="preserve">Change in </w:t>
      </w:r>
      <w:r w:rsidR="00AD6110" w:rsidRPr="00A205F0">
        <w:t>Isolation</w:t>
      </w:r>
      <w:r w:rsidRPr="00A205F0">
        <w:t xml:space="preserve"> Permit E</w:t>
      </w:r>
      <w:r w:rsidR="00AD6110" w:rsidRPr="00A205F0">
        <w:t>xpiry</w:t>
      </w:r>
    </w:p>
    <w:p w14:paraId="1420A16A" w14:textId="4E8736DA" w:rsidR="002753F7" w:rsidRPr="00A205F0" w:rsidRDefault="002753F7" w:rsidP="00830E44">
      <w:pPr>
        <w:pStyle w:val="BodyText"/>
      </w:pPr>
      <w:r w:rsidRPr="00A205F0">
        <w:t xml:space="preserve">If it becomes apparent that the work cannot be completed before the expiry date, the Permit Authoriser and Permit Holder may agree a suitable period of extension for the </w:t>
      </w:r>
      <w:r w:rsidR="00C73866" w:rsidRPr="00A205F0">
        <w:rPr>
          <w:rFonts w:cstheme="minorHAnsi"/>
        </w:rPr>
        <w:t xml:space="preserve">Isolation </w:t>
      </w:r>
      <w:r w:rsidRPr="00A205F0">
        <w:t xml:space="preserve">Permit. </w:t>
      </w:r>
    </w:p>
    <w:p w14:paraId="42DD0B44" w14:textId="77777777" w:rsidR="002753F7" w:rsidRPr="00A205F0" w:rsidRDefault="002753F7" w:rsidP="00830E44">
      <w:pPr>
        <w:pStyle w:val="BodyText"/>
      </w:pPr>
      <w:r w:rsidRPr="00A205F0">
        <w:t>This shall only occur after confirming that the extension won’t conflict with other upcoming scheduled/planned works.</w:t>
      </w:r>
    </w:p>
    <w:p w14:paraId="35060C8A" w14:textId="12B90EA2" w:rsidR="002753F7" w:rsidRPr="00A205F0" w:rsidRDefault="002753F7" w:rsidP="00830E44">
      <w:pPr>
        <w:pStyle w:val="BodyText"/>
      </w:pPr>
      <w:r w:rsidRPr="00A205F0">
        <w:t xml:space="preserve">All copies of the </w:t>
      </w:r>
      <w:r w:rsidR="00C73866" w:rsidRPr="00A205F0">
        <w:rPr>
          <w:rFonts w:cstheme="minorHAnsi"/>
        </w:rPr>
        <w:t xml:space="preserve">Isolation </w:t>
      </w:r>
      <w:r w:rsidRPr="00A205F0">
        <w:t>Permit shall be updated accordingly in the Amendments Section.</w:t>
      </w:r>
    </w:p>
    <w:p w14:paraId="441BE5FF" w14:textId="4314F057" w:rsidR="00577B58" w:rsidRDefault="002753F7" w:rsidP="00995F1C">
      <w:pPr>
        <w:pStyle w:val="BodyText"/>
      </w:pPr>
      <w:r w:rsidRPr="00A205F0">
        <w:t xml:space="preserve">If the expiry time is passed without a request for extension, the </w:t>
      </w:r>
      <w:r w:rsidR="00C73866" w:rsidRPr="00A205F0">
        <w:rPr>
          <w:rFonts w:cstheme="minorHAnsi"/>
        </w:rPr>
        <w:t>Isolation</w:t>
      </w:r>
      <w:r w:rsidR="00C73866">
        <w:rPr>
          <w:rFonts w:cstheme="minorHAnsi"/>
        </w:rPr>
        <w:t xml:space="preserve"> </w:t>
      </w:r>
      <w:r>
        <w:t>Permit shall be cancelled and the abnormal cancellation process followed.</w:t>
      </w:r>
    </w:p>
    <w:p w14:paraId="7D5335A2" w14:textId="77777777" w:rsidR="002753F7" w:rsidRPr="00F01F66" w:rsidRDefault="002753F7" w:rsidP="00AD6110">
      <w:pPr>
        <w:pStyle w:val="Heading2"/>
      </w:pPr>
      <w:r w:rsidRPr="00F01F66">
        <w:t>Change in Permit Holder</w:t>
      </w:r>
    </w:p>
    <w:p w14:paraId="7C3D8B6C" w14:textId="77777777" w:rsidR="002753F7" w:rsidRDefault="002753F7" w:rsidP="00830E44">
      <w:pPr>
        <w:pStyle w:val="BodyText"/>
      </w:pPr>
      <w:r>
        <w:t>If the Permit Holder will be absent from the site for more than two hours, there shall be a new Permit Holder nominated for work to continue. Any change in Permit Holder shall be communicated to a Permit Authoriser.</w:t>
      </w:r>
    </w:p>
    <w:p w14:paraId="601AACF0" w14:textId="77777777" w:rsidR="002753F7" w:rsidRDefault="002753F7" w:rsidP="002753F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Description w:val="Table detailing the actions for changing permit holder depending on role"/>
      </w:tblPr>
      <w:tblGrid>
        <w:gridCol w:w="851"/>
        <w:gridCol w:w="1474"/>
        <w:gridCol w:w="6917"/>
      </w:tblGrid>
      <w:tr w:rsidR="00DC46A8" w:rsidRPr="0049726B" w14:paraId="570D04B3" w14:textId="77777777" w:rsidTr="00DC4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7A695304" w14:textId="77777777" w:rsidR="00DC46A8" w:rsidRPr="00DC46A8" w:rsidRDefault="00DC46A8" w:rsidP="00830E44">
            <w:pPr>
              <w:spacing w:before="120" w:after="200"/>
              <w:jc w:val="center"/>
              <w:rPr>
                <w:rFonts w:cstheme="minorHAnsi"/>
                <w:b/>
              </w:rPr>
            </w:pPr>
            <w:r w:rsidRPr="00DC46A8">
              <w:rPr>
                <w:rFonts w:cstheme="minorHAnsi"/>
                <w:b/>
              </w:rPr>
              <w:t>Step</w:t>
            </w:r>
          </w:p>
        </w:tc>
        <w:tc>
          <w:tcPr>
            <w:tcW w:w="1474" w:type="dxa"/>
          </w:tcPr>
          <w:p w14:paraId="35A2CCDF" w14:textId="77777777" w:rsidR="00DC46A8" w:rsidRPr="00DC46A8" w:rsidRDefault="00DC46A8" w:rsidP="00830E44">
            <w:pPr>
              <w:spacing w:before="120" w:after="200"/>
              <w:rPr>
                <w:rFonts w:cstheme="minorHAnsi"/>
                <w:b/>
              </w:rPr>
            </w:pPr>
            <w:r w:rsidRPr="00DC46A8">
              <w:rPr>
                <w:rFonts w:cstheme="minorHAnsi"/>
                <w:b/>
              </w:rPr>
              <w:t>Role</w:t>
            </w:r>
          </w:p>
        </w:tc>
        <w:tc>
          <w:tcPr>
            <w:tcW w:w="6917" w:type="dxa"/>
          </w:tcPr>
          <w:p w14:paraId="419A49C6" w14:textId="77777777" w:rsidR="00DC46A8" w:rsidRPr="00DC46A8" w:rsidRDefault="00DC46A8" w:rsidP="00830E44">
            <w:pPr>
              <w:spacing w:before="120" w:after="200"/>
              <w:rPr>
                <w:b/>
              </w:rPr>
            </w:pPr>
            <w:r w:rsidRPr="00DC46A8">
              <w:rPr>
                <w:b/>
              </w:rPr>
              <w:t>Responsibility</w:t>
            </w:r>
          </w:p>
        </w:tc>
      </w:tr>
      <w:tr w:rsidR="00830E44" w:rsidRPr="0049726B" w14:paraId="0B8B37A5" w14:textId="77777777" w:rsidTr="00DC46A8">
        <w:tc>
          <w:tcPr>
            <w:tcW w:w="851" w:type="dxa"/>
          </w:tcPr>
          <w:p w14:paraId="297A23B7" w14:textId="77777777" w:rsidR="00830E44" w:rsidRPr="00464145" w:rsidRDefault="00830E44" w:rsidP="00830E44">
            <w:pPr>
              <w:spacing w:before="120" w:after="200"/>
              <w:jc w:val="center"/>
              <w:rPr>
                <w:rFonts w:cstheme="minorHAnsi"/>
              </w:rPr>
            </w:pPr>
            <w:r w:rsidRPr="00464145">
              <w:rPr>
                <w:rFonts w:cstheme="minorHAnsi"/>
              </w:rPr>
              <w:t>1</w:t>
            </w:r>
          </w:p>
        </w:tc>
        <w:tc>
          <w:tcPr>
            <w:tcW w:w="1474" w:type="dxa"/>
          </w:tcPr>
          <w:p w14:paraId="4DB8F168" w14:textId="77777777" w:rsidR="00830E44" w:rsidRPr="00464145" w:rsidRDefault="00830E44" w:rsidP="00830E44">
            <w:pPr>
              <w:spacing w:before="120" w:after="200"/>
              <w:rPr>
                <w:rFonts w:cstheme="minorHAnsi"/>
              </w:rPr>
            </w:pPr>
            <w:r w:rsidRPr="00464145">
              <w:rPr>
                <w:rFonts w:cstheme="minorHAnsi"/>
              </w:rPr>
              <w:t>Permit Authoriser and Permit Holder</w:t>
            </w:r>
          </w:p>
        </w:tc>
        <w:tc>
          <w:tcPr>
            <w:tcW w:w="6917" w:type="dxa"/>
          </w:tcPr>
          <w:p w14:paraId="4B11F906" w14:textId="18A484DB" w:rsidR="00830E44" w:rsidRPr="00A205F0" w:rsidRDefault="00830E44" w:rsidP="00830E44">
            <w:pPr>
              <w:spacing w:before="120" w:after="200"/>
              <w:rPr>
                <w:rFonts w:cstheme="minorHAnsi"/>
                <w:b/>
              </w:rPr>
            </w:pPr>
            <w:r w:rsidRPr="00A205F0">
              <w:t xml:space="preserve">Discuss the need to change to the Permit Holder and once agreed, both update their </w:t>
            </w:r>
            <w:r w:rsidR="00C73866" w:rsidRPr="00A205F0">
              <w:rPr>
                <w:rFonts w:cstheme="minorHAnsi"/>
              </w:rPr>
              <w:t xml:space="preserve">Isolation </w:t>
            </w:r>
            <w:r w:rsidRPr="00A205F0">
              <w:t>Permit copies accordingly.</w:t>
            </w:r>
          </w:p>
        </w:tc>
      </w:tr>
      <w:tr w:rsidR="002753F7" w14:paraId="126D0CB3" w14:textId="77777777" w:rsidTr="00DC46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6E26DF5" w14:textId="77777777" w:rsidR="002753F7" w:rsidRDefault="002753F7" w:rsidP="00FD2DDA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74" w:type="dxa"/>
          </w:tcPr>
          <w:p w14:paraId="67A158F9" w14:textId="77777777" w:rsidR="002753F7" w:rsidRDefault="002753F7" w:rsidP="00FD2DDA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Holder</w:t>
            </w:r>
          </w:p>
        </w:tc>
        <w:tc>
          <w:tcPr>
            <w:tcW w:w="6917" w:type="dxa"/>
          </w:tcPr>
          <w:p w14:paraId="33DF23CC" w14:textId="77777777" w:rsidR="002753F7" w:rsidRPr="00A205F0" w:rsidRDefault="002753F7" w:rsidP="00FD2DDA">
            <w:pPr>
              <w:pStyle w:val="ListBullet"/>
              <w:numPr>
                <w:ilvl w:val="0"/>
                <w:numId w:val="0"/>
              </w:numPr>
              <w:spacing w:before="120" w:after="200"/>
              <w:ind w:left="360" w:hanging="360"/>
            </w:pPr>
            <w:r w:rsidRPr="00A205F0">
              <w:t>Cease work and conduct a handover to the new Permit Holder.</w:t>
            </w:r>
          </w:p>
        </w:tc>
      </w:tr>
      <w:tr w:rsidR="002753F7" w14:paraId="260CF41B" w14:textId="77777777" w:rsidTr="00DC46A8">
        <w:tc>
          <w:tcPr>
            <w:tcW w:w="851" w:type="dxa"/>
          </w:tcPr>
          <w:p w14:paraId="7C8CDC5B" w14:textId="77777777" w:rsidR="002753F7" w:rsidRDefault="002753F7" w:rsidP="00FD2DDA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74" w:type="dxa"/>
          </w:tcPr>
          <w:p w14:paraId="42EE8B24" w14:textId="77777777" w:rsidR="002753F7" w:rsidRDefault="002753F7" w:rsidP="00FD2DDA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Holder</w:t>
            </w:r>
          </w:p>
        </w:tc>
        <w:tc>
          <w:tcPr>
            <w:tcW w:w="6917" w:type="dxa"/>
          </w:tcPr>
          <w:p w14:paraId="545CB620" w14:textId="77777777" w:rsidR="002753F7" w:rsidRPr="00A205F0" w:rsidRDefault="002753F7" w:rsidP="00FD2DDA">
            <w:pPr>
              <w:pStyle w:val="ListBullet"/>
            </w:pPr>
            <w:r w:rsidRPr="00A205F0">
              <w:t>Show or explain all implemented isolations</w:t>
            </w:r>
          </w:p>
          <w:p w14:paraId="03C3BF7F" w14:textId="4BA7C3D7" w:rsidR="002753F7" w:rsidRPr="00A205F0" w:rsidRDefault="002753F7" w:rsidP="00FD2DDA">
            <w:pPr>
              <w:pStyle w:val="ListBullet"/>
            </w:pPr>
            <w:r w:rsidRPr="00A205F0">
              <w:rPr>
                <w:rFonts w:eastAsia="Calibri"/>
                <w:lang w:eastAsia="en-US"/>
              </w:rPr>
              <w:t xml:space="preserve">Ensure that the new Permit Holder is aware of the responsibility of signing and accepting the </w:t>
            </w:r>
            <w:r w:rsidR="00C73866" w:rsidRPr="00A205F0">
              <w:rPr>
                <w:rFonts w:cstheme="minorHAnsi"/>
              </w:rPr>
              <w:t xml:space="preserve">Isolation </w:t>
            </w:r>
            <w:r w:rsidRPr="00A205F0">
              <w:rPr>
                <w:rFonts w:eastAsia="Calibri"/>
                <w:lang w:eastAsia="en-US"/>
              </w:rPr>
              <w:t>Permit</w:t>
            </w:r>
          </w:p>
          <w:p w14:paraId="079624C3" w14:textId="378805AC" w:rsidR="002753F7" w:rsidRPr="00A205F0" w:rsidRDefault="002753F7" w:rsidP="00FD2DDA">
            <w:pPr>
              <w:pStyle w:val="ListBullet"/>
            </w:pPr>
            <w:r w:rsidRPr="00A205F0">
              <w:rPr>
                <w:rFonts w:eastAsia="Calibri"/>
                <w:lang w:eastAsia="en-US"/>
              </w:rPr>
              <w:t xml:space="preserve">Hand </w:t>
            </w:r>
            <w:r w:rsidR="00257A4A" w:rsidRPr="00A205F0">
              <w:rPr>
                <w:rFonts w:eastAsia="Calibri"/>
                <w:lang w:eastAsia="en-US"/>
              </w:rPr>
              <w:t xml:space="preserve">the </w:t>
            </w:r>
            <w:r w:rsidRPr="00A205F0">
              <w:rPr>
                <w:rFonts w:eastAsia="Calibri"/>
                <w:lang w:eastAsia="en-US"/>
              </w:rPr>
              <w:t>Permit Holder Lock Key to new Permit Holder</w:t>
            </w:r>
          </w:p>
        </w:tc>
      </w:tr>
      <w:tr w:rsidR="002753F7" w14:paraId="7E4906AD" w14:textId="77777777" w:rsidTr="00DC46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9FD6A2D" w14:textId="77777777" w:rsidR="002753F7" w:rsidRDefault="002753F7" w:rsidP="00FD2DDA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74" w:type="dxa"/>
          </w:tcPr>
          <w:p w14:paraId="69DF2D4B" w14:textId="77777777" w:rsidR="002753F7" w:rsidRDefault="002753F7" w:rsidP="00FD2DDA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New Permit Holder</w:t>
            </w:r>
          </w:p>
        </w:tc>
        <w:tc>
          <w:tcPr>
            <w:tcW w:w="6917" w:type="dxa"/>
          </w:tcPr>
          <w:p w14:paraId="775D553B" w14:textId="77777777" w:rsidR="00E85279" w:rsidRPr="00A205F0" w:rsidRDefault="002753F7" w:rsidP="00E85279">
            <w:pPr>
              <w:pStyle w:val="ListBullet"/>
            </w:pPr>
            <w:r>
              <w:t xml:space="preserve">Initials the </w:t>
            </w:r>
            <w:r w:rsidR="00C73866" w:rsidRPr="00A205F0">
              <w:rPr>
                <w:rFonts w:cstheme="minorHAnsi"/>
              </w:rPr>
              <w:t xml:space="preserve">Isolation </w:t>
            </w:r>
            <w:r w:rsidRPr="00A205F0">
              <w:t>Permit in the Acceptance Section</w:t>
            </w:r>
          </w:p>
          <w:p w14:paraId="31D97422" w14:textId="19DFF337" w:rsidR="002753F7" w:rsidRDefault="00E85279" w:rsidP="00E85279">
            <w:pPr>
              <w:pStyle w:val="ListBullet"/>
            </w:pPr>
            <w:r w:rsidRPr="00A205F0">
              <w:t>Sign and date the change in the Amendment Notes section</w:t>
            </w:r>
            <w:r w:rsidR="002753F7">
              <w:t xml:space="preserve"> </w:t>
            </w:r>
          </w:p>
        </w:tc>
      </w:tr>
    </w:tbl>
    <w:p w14:paraId="5292223E" w14:textId="2E690D9E" w:rsidR="00830E44" w:rsidRDefault="00830E44" w:rsidP="00830E44">
      <w:pPr>
        <w:pStyle w:val="BodyText"/>
        <w:rPr>
          <w:lang w:eastAsia="fr-CA"/>
        </w:rPr>
      </w:pPr>
      <w:bookmarkStart w:id="6" w:name="_Toc511213805"/>
      <w:bookmarkStart w:id="7" w:name="_Toc512348213"/>
      <w:bookmarkStart w:id="8" w:name="_Toc519767704"/>
      <w:bookmarkStart w:id="9" w:name="_Toc528014907"/>
    </w:p>
    <w:p w14:paraId="7C78B7BC" w14:textId="2F89572D" w:rsidR="008F5421" w:rsidRPr="00F01F66" w:rsidRDefault="008F5421" w:rsidP="008F5421">
      <w:pPr>
        <w:pStyle w:val="Heading2"/>
      </w:pPr>
      <w:r>
        <w:t xml:space="preserve">Suspending </w:t>
      </w:r>
      <w:r w:rsidR="004C5890">
        <w:t xml:space="preserve">and Reinstating </w:t>
      </w:r>
      <w:r>
        <w:t>an Isolation Permit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Description w:val="Table detailing the action for surrendering to test depending on role"/>
      </w:tblPr>
      <w:tblGrid>
        <w:gridCol w:w="851"/>
        <w:gridCol w:w="1474"/>
        <w:gridCol w:w="6917"/>
      </w:tblGrid>
      <w:tr w:rsidR="008F5421" w:rsidRPr="00B61911" w14:paraId="0A39A6B5" w14:textId="77777777" w:rsidTr="008F5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tcW w:w="851" w:type="dxa"/>
          </w:tcPr>
          <w:p w14:paraId="1E4F4E26" w14:textId="77777777" w:rsidR="008F5421" w:rsidRPr="00DC46A8" w:rsidRDefault="008F5421" w:rsidP="008F5421">
            <w:pPr>
              <w:spacing w:before="120" w:after="200"/>
              <w:jc w:val="center"/>
              <w:rPr>
                <w:rFonts w:cstheme="minorHAnsi"/>
                <w:b/>
                <w:color w:val="auto"/>
              </w:rPr>
            </w:pPr>
            <w:r w:rsidRPr="00DC46A8">
              <w:rPr>
                <w:rFonts w:cstheme="minorHAnsi"/>
                <w:b/>
                <w:color w:val="auto"/>
              </w:rPr>
              <w:t>Step</w:t>
            </w:r>
          </w:p>
        </w:tc>
        <w:tc>
          <w:tcPr>
            <w:tcW w:w="1474" w:type="dxa"/>
          </w:tcPr>
          <w:p w14:paraId="6375DA99" w14:textId="77777777" w:rsidR="008F5421" w:rsidRPr="00DC46A8" w:rsidRDefault="008F5421" w:rsidP="008F5421">
            <w:pPr>
              <w:spacing w:before="120" w:after="200"/>
              <w:rPr>
                <w:b/>
                <w:color w:val="auto"/>
                <w:lang w:eastAsia="en-US"/>
              </w:rPr>
            </w:pPr>
            <w:r w:rsidRPr="00DC46A8">
              <w:rPr>
                <w:b/>
                <w:color w:val="auto"/>
                <w:lang w:eastAsia="en-US"/>
              </w:rPr>
              <w:t>Role</w:t>
            </w:r>
          </w:p>
        </w:tc>
        <w:tc>
          <w:tcPr>
            <w:tcW w:w="6917" w:type="dxa"/>
          </w:tcPr>
          <w:p w14:paraId="3B5014C5" w14:textId="77777777" w:rsidR="008F5421" w:rsidRPr="00DC46A8" w:rsidRDefault="008F5421" w:rsidP="008F5421">
            <w:pPr>
              <w:pStyle w:val="ListBullet"/>
              <w:numPr>
                <w:ilvl w:val="0"/>
                <w:numId w:val="0"/>
              </w:numPr>
              <w:tabs>
                <w:tab w:val="clear" w:pos="567"/>
              </w:tabs>
              <w:spacing w:before="120" w:after="200"/>
              <w:ind w:left="284" w:hanging="284"/>
              <w:contextualSpacing/>
              <w:rPr>
                <w:b/>
                <w:color w:val="auto"/>
              </w:rPr>
            </w:pPr>
            <w:r w:rsidRPr="00DC46A8">
              <w:rPr>
                <w:b/>
                <w:color w:val="auto"/>
              </w:rPr>
              <w:t>Responsibility</w:t>
            </w:r>
          </w:p>
        </w:tc>
      </w:tr>
      <w:tr w:rsidR="008F5421" w:rsidRPr="00B61911" w14:paraId="3CC9658E" w14:textId="77777777" w:rsidTr="008F5421">
        <w:trPr>
          <w:trHeight w:val="491"/>
        </w:trPr>
        <w:tc>
          <w:tcPr>
            <w:tcW w:w="851" w:type="dxa"/>
          </w:tcPr>
          <w:p w14:paraId="60BD18C3" w14:textId="77777777" w:rsidR="008F5421" w:rsidRPr="00623C64" w:rsidRDefault="008F5421" w:rsidP="008F5421">
            <w:pPr>
              <w:spacing w:before="120" w:after="200"/>
              <w:jc w:val="center"/>
              <w:rPr>
                <w:rFonts w:cstheme="minorHAnsi"/>
                <w:color w:val="auto"/>
              </w:rPr>
            </w:pPr>
            <w:r w:rsidRPr="00623C64">
              <w:rPr>
                <w:rFonts w:cstheme="minorHAnsi"/>
                <w:color w:val="auto"/>
              </w:rPr>
              <w:t>1</w:t>
            </w:r>
          </w:p>
        </w:tc>
        <w:tc>
          <w:tcPr>
            <w:tcW w:w="1474" w:type="dxa"/>
          </w:tcPr>
          <w:p w14:paraId="516BD4B8" w14:textId="77777777" w:rsidR="008F5421" w:rsidRPr="00623C64" w:rsidRDefault="008F5421" w:rsidP="008F5421">
            <w:pPr>
              <w:spacing w:before="120" w:after="200"/>
              <w:rPr>
                <w:color w:val="auto"/>
                <w:lang w:eastAsia="en-US"/>
              </w:rPr>
            </w:pPr>
            <w:r w:rsidRPr="00623C64">
              <w:rPr>
                <w:color w:val="auto"/>
                <w:lang w:eastAsia="en-US"/>
              </w:rPr>
              <w:t>Permit Holder</w:t>
            </w:r>
          </w:p>
        </w:tc>
        <w:tc>
          <w:tcPr>
            <w:tcW w:w="6917" w:type="dxa"/>
          </w:tcPr>
          <w:p w14:paraId="30CC758E" w14:textId="70D222C0" w:rsidR="008F5421" w:rsidRDefault="008F5421" w:rsidP="008F5421">
            <w:pPr>
              <w:pStyle w:val="ListBullet"/>
              <w:tabs>
                <w:tab w:val="clear" w:pos="284"/>
                <w:tab w:val="clear" w:pos="567"/>
                <w:tab w:val="num" w:pos="360"/>
              </w:tabs>
              <w:spacing w:before="120" w:after="200"/>
              <w:ind w:left="360" w:hanging="360"/>
              <w:contextualSpacing/>
              <w:rPr>
                <w:color w:val="auto"/>
              </w:rPr>
            </w:pPr>
            <w:r>
              <w:rPr>
                <w:color w:val="auto"/>
              </w:rPr>
              <w:t>Ensures Work Party ha</w:t>
            </w:r>
            <w:r w:rsidR="004C5890">
              <w:rPr>
                <w:color w:val="auto"/>
              </w:rPr>
              <w:t>s</w:t>
            </w:r>
            <w:r>
              <w:rPr>
                <w:color w:val="auto"/>
              </w:rPr>
              <w:t xml:space="preserve"> signed off the Isolation Permit and removed all personal </w:t>
            </w:r>
            <w:r w:rsidR="004C5890">
              <w:rPr>
                <w:color w:val="auto"/>
              </w:rPr>
              <w:t xml:space="preserve">safety </w:t>
            </w:r>
            <w:r>
              <w:rPr>
                <w:color w:val="auto"/>
              </w:rPr>
              <w:t>locks</w:t>
            </w:r>
          </w:p>
          <w:p w14:paraId="2EC692D7" w14:textId="1E85C2D4" w:rsidR="008F5421" w:rsidRPr="00623C64" w:rsidRDefault="008F5421" w:rsidP="008F5421">
            <w:pPr>
              <w:pStyle w:val="ListBullet"/>
              <w:tabs>
                <w:tab w:val="clear" w:pos="284"/>
                <w:tab w:val="clear" w:pos="567"/>
                <w:tab w:val="num" w:pos="360"/>
              </w:tabs>
              <w:spacing w:before="120" w:after="200"/>
              <w:ind w:left="360" w:hanging="360"/>
              <w:contextualSpacing/>
              <w:rPr>
                <w:color w:val="auto"/>
              </w:rPr>
            </w:pPr>
            <w:r w:rsidRPr="00623C64">
              <w:rPr>
                <w:color w:val="auto"/>
              </w:rPr>
              <w:t xml:space="preserve">Brief the Permit Authoriser on the </w:t>
            </w:r>
            <w:r>
              <w:rPr>
                <w:color w:val="auto"/>
              </w:rPr>
              <w:t xml:space="preserve">purpose of suspension </w:t>
            </w:r>
          </w:p>
          <w:p w14:paraId="6CD18432" w14:textId="6F9F5B35" w:rsidR="008F5421" w:rsidRPr="00623C64" w:rsidRDefault="008F5421" w:rsidP="008F5421">
            <w:pPr>
              <w:pStyle w:val="ListBullet"/>
              <w:tabs>
                <w:tab w:val="clear" w:pos="284"/>
                <w:tab w:val="clear" w:pos="567"/>
                <w:tab w:val="num" w:pos="360"/>
              </w:tabs>
              <w:spacing w:before="120" w:after="200"/>
              <w:ind w:left="360" w:hanging="360"/>
              <w:contextualSpacing/>
              <w:rPr>
                <w:color w:val="auto"/>
                <w:lang w:eastAsia="en-US"/>
              </w:rPr>
            </w:pPr>
            <w:r>
              <w:rPr>
                <w:color w:val="auto"/>
              </w:rPr>
              <w:t xml:space="preserve">Returns </w:t>
            </w:r>
            <w:r w:rsidR="004C5890">
              <w:rPr>
                <w:color w:val="auto"/>
              </w:rPr>
              <w:t xml:space="preserve">the </w:t>
            </w:r>
            <w:r>
              <w:rPr>
                <w:color w:val="auto"/>
              </w:rPr>
              <w:t xml:space="preserve">lock box, Isolation Permit and Permit Holder lock and key to </w:t>
            </w:r>
            <w:r w:rsidR="004C5890">
              <w:rPr>
                <w:color w:val="auto"/>
              </w:rPr>
              <w:t xml:space="preserve">the </w:t>
            </w:r>
            <w:r>
              <w:rPr>
                <w:color w:val="auto"/>
              </w:rPr>
              <w:t>Permit Authoriser</w:t>
            </w:r>
          </w:p>
        </w:tc>
      </w:tr>
      <w:tr w:rsidR="008F5421" w:rsidRPr="00D93BEF" w14:paraId="1A490F45" w14:textId="77777777" w:rsidTr="008F54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549C7F0" w14:textId="77777777" w:rsidR="008F5421" w:rsidRDefault="008F5421" w:rsidP="008F5421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74" w:type="dxa"/>
          </w:tcPr>
          <w:p w14:paraId="4A880360" w14:textId="77777777" w:rsidR="008F5421" w:rsidRDefault="008F5421" w:rsidP="008F5421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Authoriser</w:t>
            </w:r>
          </w:p>
        </w:tc>
        <w:tc>
          <w:tcPr>
            <w:tcW w:w="6917" w:type="dxa"/>
          </w:tcPr>
          <w:p w14:paraId="5F048D56" w14:textId="106D38B0" w:rsidR="008F5421" w:rsidRDefault="004C5890" w:rsidP="008F5421">
            <w:pPr>
              <w:pStyle w:val="ListBullet"/>
            </w:pPr>
            <w:r>
              <w:t>Sign and date, n</w:t>
            </w:r>
            <w:r w:rsidR="008F5421">
              <w:t>ot</w:t>
            </w:r>
            <w:r>
              <w:t>ing the</w:t>
            </w:r>
            <w:r w:rsidR="008F5421">
              <w:t xml:space="preserve"> reason for suspension in Amendment Notes section</w:t>
            </w:r>
          </w:p>
          <w:p w14:paraId="7223D043" w14:textId="6C03C92E" w:rsidR="008F5421" w:rsidRDefault="004C5890" w:rsidP="008F5421">
            <w:pPr>
              <w:pStyle w:val="ListBullet"/>
            </w:pPr>
            <w:r>
              <w:t>Ensure a</w:t>
            </w:r>
            <w:r w:rsidR="008F5421">
              <w:t>ll implemented isolations, locks and tags remain</w:t>
            </w:r>
          </w:p>
          <w:p w14:paraId="64653903" w14:textId="0365D730" w:rsidR="008F5421" w:rsidRPr="00DF0CAC" w:rsidRDefault="004C5890" w:rsidP="004C5890">
            <w:pPr>
              <w:pStyle w:val="ListBullet"/>
            </w:pPr>
            <w:r>
              <w:t>Ensure l</w:t>
            </w:r>
            <w:r w:rsidR="008F5421">
              <w:t>ock box, Isolation Permit, locks and keys stored in a safe secure location</w:t>
            </w:r>
          </w:p>
        </w:tc>
      </w:tr>
      <w:tr w:rsidR="008F5421" w:rsidRPr="00D93BEF" w14:paraId="24DA18C9" w14:textId="77777777" w:rsidTr="008F5421">
        <w:tc>
          <w:tcPr>
            <w:tcW w:w="851" w:type="dxa"/>
          </w:tcPr>
          <w:p w14:paraId="7FDB821C" w14:textId="77777777" w:rsidR="008F5421" w:rsidRDefault="008F5421" w:rsidP="008F5421">
            <w:pPr>
              <w:spacing w:before="120" w:after="2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74" w:type="dxa"/>
          </w:tcPr>
          <w:p w14:paraId="231B6748" w14:textId="1228E0CC" w:rsidR="008F5421" w:rsidRDefault="004C5890" w:rsidP="008F5421">
            <w:pPr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  <w:t>Permit Authoriser and Permit Holder</w:t>
            </w:r>
          </w:p>
        </w:tc>
        <w:tc>
          <w:tcPr>
            <w:tcW w:w="6917" w:type="dxa"/>
          </w:tcPr>
          <w:p w14:paraId="2C892841" w14:textId="42859C2B" w:rsidR="008F5421" w:rsidRPr="00A205F0" w:rsidRDefault="004C5890" w:rsidP="004C5890">
            <w:pPr>
              <w:pStyle w:val="ListBullet"/>
            </w:pPr>
            <w:r w:rsidRPr="00A205F0">
              <w:t>Follow Section 3.2 to reinstate a suspended Isolation Permit</w:t>
            </w:r>
          </w:p>
        </w:tc>
      </w:tr>
    </w:tbl>
    <w:bookmarkEnd w:id="6"/>
    <w:bookmarkEnd w:id="7"/>
    <w:bookmarkEnd w:id="8"/>
    <w:bookmarkEnd w:id="9"/>
    <w:p w14:paraId="67610265" w14:textId="77777777" w:rsidR="00E20314" w:rsidRDefault="002753F7" w:rsidP="0089397F">
      <w:pPr>
        <w:pStyle w:val="Heading1"/>
      </w:pPr>
      <w:r>
        <w:t>Training</w:t>
      </w:r>
    </w:p>
    <w:p w14:paraId="0FA5CD50" w14:textId="0C0EC3FF" w:rsidR="002753F7" w:rsidRPr="002753F7" w:rsidRDefault="002753F7" w:rsidP="00A25385">
      <w:pPr>
        <w:spacing w:before="120" w:after="200"/>
        <w:rPr>
          <w:lang w:val="en-US"/>
        </w:rPr>
      </w:pPr>
      <w:r w:rsidRPr="007F650B">
        <w:rPr>
          <w:lang w:val="en-US"/>
        </w:rPr>
        <w:t xml:space="preserve">The following table outlines the </w:t>
      </w:r>
      <w:r>
        <w:rPr>
          <w:lang w:val="en-US"/>
        </w:rPr>
        <w:t>training</w:t>
      </w:r>
      <w:r w:rsidRPr="007F650B">
        <w:rPr>
          <w:lang w:val="en-US"/>
        </w:rPr>
        <w:t xml:space="preserve"> requirements of each of the roles </w:t>
      </w:r>
      <w:r>
        <w:rPr>
          <w:lang w:val="en-US"/>
        </w:rPr>
        <w:t>to obtain a</w:t>
      </w:r>
      <w:r w:rsidR="00A5475F">
        <w:rPr>
          <w:lang w:val="en-US"/>
        </w:rPr>
        <w:t>n</w:t>
      </w:r>
      <w:r>
        <w:rPr>
          <w:lang w:val="en-US"/>
        </w:rPr>
        <w:t xml:space="preserve"> </w:t>
      </w:r>
      <w:r w:rsidR="00A5475F" w:rsidRPr="00A205F0">
        <w:rPr>
          <w:lang w:val="en-US"/>
        </w:rPr>
        <w:t>Isolation</w:t>
      </w:r>
      <w:r w:rsidR="00A5475F">
        <w:rPr>
          <w:lang w:val="en-US"/>
        </w:rPr>
        <w:t xml:space="preserve"> </w:t>
      </w:r>
      <w:r>
        <w:rPr>
          <w:lang w:val="en-US"/>
        </w:rPr>
        <w:t>Permit.</w:t>
      </w:r>
      <w:r w:rsidRPr="00771B9D">
        <w:rPr>
          <w:lang w:eastAsia="en-US"/>
        </w:rPr>
        <w:t xml:space="preserve"> </w:t>
      </w:r>
    </w:p>
    <w:tbl>
      <w:tblPr>
        <w:tblStyle w:val="MWTableGrid"/>
        <w:tblW w:w="5000" w:type="pct"/>
        <w:tblLayout w:type="fixed"/>
        <w:tblLook w:val="0420" w:firstRow="1" w:lastRow="0" w:firstColumn="0" w:lastColumn="0" w:noHBand="0" w:noVBand="1"/>
        <w:tblDescription w:val="A set of related terms and references that have been mentioned in the document."/>
      </w:tblPr>
      <w:tblGrid>
        <w:gridCol w:w="2688"/>
        <w:gridCol w:w="6940"/>
      </w:tblGrid>
      <w:tr w:rsidR="002753F7" w14:paraId="57BB49E5" w14:textId="77777777" w:rsidTr="00A25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396" w:type="pct"/>
          </w:tcPr>
          <w:p w14:paraId="66C229C3" w14:textId="77777777" w:rsidR="002753F7" w:rsidRPr="007F650B" w:rsidRDefault="002753F7" w:rsidP="002753F7">
            <w:pPr>
              <w:rPr>
                <w:b/>
                <w:lang w:val="en-US"/>
              </w:rPr>
            </w:pPr>
            <w:r w:rsidRPr="007F650B">
              <w:rPr>
                <w:b/>
                <w:lang w:val="en-US"/>
              </w:rPr>
              <w:t>Role</w:t>
            </w:r>
          </w:p>
        </w:tc>
        <w:tc>
          <w:tcPr>
            <w:tcW w:w="3604" w:type="pct"/>
          </w:tcPr>
          <w:p w14:paraId="41C9046B" w14:textId="77777777" w:rsidR="002753F7" w:rsidRPr="007F650B" w:rsidRDefault="002753F7" w:rsidP="002753F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Training / Authorisation</w:t>
            </w:r>
          </w:p>
        </w:tc>
      </w:tr>
      <w:tr w:rsidR="002753F7" w14:paraId="0626E058" w14:textId="77777777" w:rsidTr="00A25385">
        <w:trPr>
          <w:cantSplit/>
        </w:trPr>
        <w:tc>
          <w:tcPr>
            <w:tcW w:w="1396" w:type="pct"/>
          </w:tcPr>
          <w:p w14:paraId="514405AE" w14:textId="77777777" w:rsidR="002753F7" w:rsidRPr="007F650B" w:rsidRDefault="002753F7" w:rsidP="00FD2DDA">
            <w:pPr>
              <w:spacing w:before="120" w:after="200"/>
              <w:rPr>
                <w:lang w:val="en-US"/>
              </w:rPr>
            </w:pPr>
            <w:r>
              <w:rPr>
                <w:lang w:val="en-US"/>
              </w:rPr>
              <w:t>Work Party Member</w:t>
            </w:r>
          </w:p>
        </w:tc>
        <w:tc>
          <w:tcPr>
            <w:tcW w:w="3604" w:type="pct"/>
          </w:tcPr>
          <w:p w14:paraId="399AD26E" w14:textId="77777777" w:rsidR="00A25385" w:rsidRDefault="00A25385" w:rsidP="00A25385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Working Well at Melbourne Water</w:t>
            </w:r>
          </w:p>
          <w:p w14:paraId="1AB2325C" w14:textId="77777777" w:rsidR="002D0437" w:rsidRDefault="00A25385" w:rsidP="00A205F0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Site Hazards and Information</w:t>
            </w:r>
          </w:p>
          <w:p w14:paraId="0387A739" w14:textId="16CC2EA9" w:rsidR="00E27D00" w:rsidRPr="00A205F0" w:rsidRDefault="00E27D00" w:rsidP="00A205F0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Site specific eLearns where applicable</w:t>
            </w:r>
          </w:p>
        </w:tc>
      </w:tr>
      <w:tr w:rsidR="002753F7" w14:paraId="3075424D" w14:textId="77777777" w:rsidTr="00A25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396" w:type="pct"/>
          </w:tcPr>
          <w:p w14:paraId="1C795102" w14:textId="77777777" w:rsidR="002753F7" w:rsidRPr="007F650B" w:rsidRDefault="002753F7" w:rsidP="00FD2DDA">
            <w:pPr>
              <w:spacing w:before="120" w:after="200"/>
              <w:rPr>
                <w:lang w:val="en-US"/>
              </w:rPr>
            </w:pPr>
            <w:r w:rsidRPr="007F650B">
              <w:rPr>
                <w:lang w:val="en-US"/>
              </w:rPr>
              <w:t>Permit Holder</w:t>
            </w:r>
          </w:p>
        </w:tc>
        <w:tc>
          <w:tcPr>
            <w:tcW w:w="3604" w:type="pct"/>
          </w:tcPr>
          <w:p w14:paraId="752586AD" w14:textId="77777777" w:rsidR="002753F7" w:rsidRDefault="00A25385" w:rsidP="00FD2DDA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Working Well at Melbourne Water</w:t>
            </w:r>
          </w:p>
          <w:p w14:paraId="3BAC8998" w14:textId="71D0F64E" w:rsidR="00A25385" w:rsidRDefault="00A25385" w:rsidP="00FD2DDA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Site Hazards and Information</w:t>
            </w:r>
          </w:p>
          <w:p w14:paraId="78860385" w14:textId="24D1BA9C" w:rsidR="00E27D00" w:rsidRDefault="00E27D00" w:rsidP="00FD2DDA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Site specific eLearns where applicable</w:t>
            </w:r>
          </w:p>
          <w:p w14:paraId="652751AD" w14:textId="77777777" w:rsidR="00A25385" w:rsidRPr="00CE6D39" w:rsidRDefault="00A25385" w:rsidP="00FD2DDA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Melbourne Water Permit System Training</w:t>
            </w:r>
          </w:p>
        </w:tc>
      </w:tr>
      <w:tr w:rsidR="002753F7" w14:paraId="337172D9" w14:textId="77777777" w:rsidTr="00A25385">
        <w:trPr>
          <w:cantSplit/>
        </w:trPr>
        <w:tc>
          <w:tcPr>
            <w:tcW w:w="1396" w:type="pct"/>
          </w:tcPr>
          <w:p w14:paraId="1D7D3F65" w14:textId="77777777" w:rsidR="002753F7" w:rsidRPr="007F650B" w:rsidRDefault="002753F7" w:rsidP="00FD2DDA">
            <w:pPr>
              <w:spacing w:before="120" w:after="200"/>
              <w:rPr>
                <w:lang w:val="en-US"/>
              </w:rPr>
            </w:pPr>
            <w:r w:rsidRPr="007F650B">
              <w:rPr>
                <w:lang w:val="en-US"/>
              </w:rPr>
              <w:t>Permit Authoriser</w:t>
            </w:r>
          </w:p>
        </w:tc>
        <w:tc>
          <w:tcPr>
            <w:tcW w:w="3604" w:type="pct"/>
          </w:tcPr>
          <w:p w14:paraId="68F5BABD" w14:textId="77777777" w:rsidR="00A25385" w:rsidRDefault="00A25385" w:rsidP="00A25385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Working Well at Melbourne Water</w:t>
            </w:r>
          </w:p>
          <w:p w14:paraId="3609D594" w14:textId="089174CF" w:rsidR="00A25385" w:rsidRDefault="00A25385" w:rsidP="00A25385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Site Hazards and Information</w:t>
            </w:r>
          </w:p>
          <w:p w14:paraId="4F3AD70E" w14:textId="42DB3204" w:rsidR="00E27D00" w:rsidRDefault="00E27D00" w:rsidP="00A25385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Site specific eLearns where applicable</w:t>
            </w:r>
          </w:p>
          <w:p w14:paraId="32535E57" w14:textId="77777777" w:rsidR="00A25385" w:rsidRDefault="00A25385" w:rsidP="00A25385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Melbourne Water Permit System Training</w:t>
            </w:r>
          </w:p>
          <w:p w14:paraId="435705B3" w14:textId="77777777" w:rsidR="002753F7" w:rsidRDefault="002753F7" w:rsidP="00A25385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Completion of any s</w:t>
            </w:r>
            <w:r w:rsidRPr="007F650B">
              <w:rPr>
                <w:rFonts w:eastAsia="Calibri"/>
                <w:lang w:eastAsia="en-US"/>
              </w:rPr>
              <w:t>pecific site training to the satisfaction of the Operating Authority, with consideration of competency based training and/or the skills matrix.</w:t>
            </w:r>
          </w:p>
          <w:p w14:paraId="7C82728C" w14:textId="1A12B09F" w:rsidR="002753F7" w:rsidRPr="00D82A27" w:rsidRDefault="002753F7" w:rsidP="00A5475F">
            <w:pPr>
              <w:pStyle w:val="ListBulle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Sign-off by Permit Operating Authority</w:t>
            </w:r>
          </w:p>
        </w:tc>
      </w:tr>
    </w:tbl>
    <w:p w14:paraId="224FD0C4" w14:textId="77777777" w:rsidR="0084505B" w:rsidRPr="00DD6E31" w:rsidRDefault="0084505B" w:rsidP="0084505B">
      <w:pPr>
        <w:pStyle w:val="Heading1"/>
      </w:pPr>
      <w:bookmarkStart w:id="10" w:name="_Toc528014909"/>
      <w:bookmarkStart w:id="11" w:name="_Toc441074694"/>
      <w:bookmarkStart w:id="12" w:name="_Toc519767705"/>
      <w:bookmarkStart w:id="13" w:name="_Toc512348214"/>
      <w:bookmarkStart w:id="14" w:name="_Toc511213807"/>
      <w:r>
        <w:t>References</w:t>
      </w:r>
      <w:bookmarkEnd w:id="10"/>
    </w:p>
    <w:tbl>
      <w:tblPr>
        <w:tblStyle w:val="MWTableGrid"/>
        <w:tblW w:w="5000" w:type="pct"/>
        <w:tblLayout w:type="fixed"/>
        <w:tblLook w:val="0420" w:firstRow="1" w:lastRow="0" w:firstColumn="0" w:lastColumn="0" w:noHBand="0" w:noVBand="1"/>
        <w:tblDescription w:val="A set of references that the author has cited in the document."/>
      </w:tblPr>
      <w:tblGrid>
        <w:gridCol w:w="9628"/>
      </w:tblGrid>
      <w:tr w:rsidR="0084505B" w14:paraId="47A8C41D" w14:textId="77777777" w:rsidTr="00845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5000" w:type="pct"/>
          </w:tcPr>
          <w:p w14:paraId="6B08B230" w14:textId="77777777" w:rsidR="0084505B" w:rsidRDefault="0084505B" w:rsidP="006C6960">
            <w:pPr>
              <w:pStyle w:val="TableHeading"/>
            </w:pPr>
            <w:r>
              <w:t>Document title</w:t>
            </w:r>
          </w:p>
        </w:tc>
      </w:tr>
      <w:tr w:rsidR="002753F7" w14:paraId="149212D8" w14:textId="77777777" w:rsidTr="00F93C0C">
        <w:trPr>
          <w:cantSplit/>
        </w:trPr>
        <w:tc>
          <w:tcPr>
            <w:tcW w:w="5000" w:type="pct"/>
            <w:vAlign w:val="center"/>
          </w:tcPr>
          <w:p w14:paraId="30785CEF" w14:textId="77777777" w:rsidR="002753F7" w:rsidRDefault="00254A11" w:rsidP="002753F7">
            <w:hyperlink r:id="rId12" w:history="1">
              <w:r w:rsidR="00C66A2A" w:rsidRPr="00C66A2A">
                <w:rPr>
                  <w:rStyle w:val="Hyperlink"/>
                  <w:rFonts w:eastAsiaTheme="minorEastAsia"/>
                </w:rPr>
                <w:t>H&amp;S PRO Isolation Standard</w:t>
              </w:r>
            </w:hyperlink>
          </w:p>
        </w:tc>
      </w:tr>
      <w:tr w:rsidR="002753F7" w14:paraId="1A12C1EE" w14:textId="77777777" w:rsidTr="00F93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00" w:type="pct"/>
            <w:vAlign w:val="center"/>
          </w:tcPr>
          <w:p w14:paraId="42E9B007" w14:textId="19523007" w:rsidR="002753F7" w:rsidRDefault="00254A11" w:rsidP="002753F7">
            <w:hyperlink r:id="rId13" w:history="1">
              <w:r w:rsidR="00E27D00">
                <w:rPr>
                  <w:rStyle w:val="Hyperlink"/>
                  <w:rFonts w:eastAsiaTheme="minorEastAsia"/>
                  <w:lang w:val="en-US"/>
                </w:rPr>
                <w:t>H&amp;S PRO Lock Out Tag Out (LOTO)</w:t>
              </w:r>
            </w:hyperlink>
          </w:p>
        </w:tc>
      </w:tr>
      <w:tr w:rsidR="00995F1C" w14:paraId="7AEC4DAA" w14:textId="77777777" w:rsidTr="00F93C0C">
        <w:trPr>
          <w:cantSplit/>
        </w:trPr>
        <w:tc>
          <w:tcPr>
            <w:tcW w:w="5000" w:type="pct"/>
            <w:vAlign w:val="center"/>
          </w:tcPr>
          <w:p w14:paraId="5CA68294" w14:textId="77777777" w:rsidR="00995F1C" w:rsidRDefault="00254A11" w:rsidP="002753F7">
            <w:hyperlink r:id="rId14" w:history="1">
              <w:r w:rsidR="00A25385">
                <w:rPr>
                  <w:rStyle w:val="Hyperlink"/>
                  <w:rFonts w:eastAsiaTheme="minorEastAsia"/>
                  <w:bCs/>
                  <w:lang w:val="en-GB"/>
                </w:rPr>
                <w:t>GOV PRO Records Management Procedure</w:t>
              </w:r>
            </w:hyperlink>
          </w:p>
        </w:tc>
      </w:tr>
    </w:tbl>
    <w:bookmarkEnd w:id="14" w:displacedByCustomXml="next"/>
    <w:bookmarkEnd w:id="13" w:displacedByCustomXml="next"/>
    <w:bookmarkEnd w:id="12" w:displacedByCustomXml="next"/>
    <w:bookmarkEnd w:id="11" w:displacedByCustomXml="next"/>
    <w:bookmarkStart w:id="15" w:name="_Toc528014912" w:displacedByCustomXml="next"/>
    <w:sdt>
      <w:sdtPr>
        <w:id w:val="96373351"/>
        <w:lock w:val="sdtContentLocked"/>
        <w:placeholder>
          <w:docPart w:val="8C37B99643E043BEBDE484A7A0D5175E"/>
        </w:placeholder>
        <w:showingPlcHdr/>
      </w:sdtPr>
      <w:sdtEndPr/>
      <w:sdtContent>
        <w:p w14:paraId="566C7428" w14:textId="77777777" w:rsidR="00190149" w:rsidRPr="00EF585C" w:rsidRDefault="00EF585C" w:rsidP="00EF585C">
          <w:pPr>
            <w:pStyle w:val="Heading1"/>
          </w:pPr>
          <w:r w:rsidRPr="00EF585C">
            <w:t xml:space="preserve">Document History </w:t>
          </w:r>
        </w:p>
      </w:sdtContent>
    </w:sdt>
    <w:bookmarkEnd w:id="15" w:displacedByCustomXml="prev"/>
    <w:tbl>
      <w:tblPr>
        <w:tblStyle w:val="MWTableGrid"/>
        <w:tblW w:w="5000" w:type="pct"/>
        <w:tblLook w:val="04A0" w:firstRow="1" w:lastRow="0" w:firstColumn="1" w:lastColumn="0" w:noHBand="0" w:noVBand="1"/>
        <w:tblDescription w:val="Document version history."/>
      </w:tblPr>
      <w:tblGrid>
        <w:gridCol w:w="1278"/>
        <w:gridCol w:w="2992"/>
        <w:gridCol w:w="1022"/>
        <w:gridCol w:w="4336"/>
      </w:tblGrid>
      <w:tr w:rsidR="00FE3D6F" w:rsidRPr="00DB352E" w14:paraId="755267A5" w14:textId="77777777" w:rsidTr="00A20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3" w:type="pct"/>
          </w:tcPr>
          <w:p w14:paraId="19B1170C" w14:textId="77777777" w:rsidR="00190149" w:rsidRPr="00DB352E" w:rsidRDefault="00190149" w:rsidP="00FE3D6F">
            <w:pPr>
              <w:pStyle w:val="TableHeading"/>
            </w:pPr>
            <w:bookmarkStart w:id="16" w:name="_VersionTableMarker"/>
            <w:bookmarkEnd w:id="16"/>
            <w:r w:rsidRPr="00DB352E">
              <w:t>Date</w:t>
            </w:r>
          </w:p>
        </w:tc>
        <w:tc>
          <w:tcPr>
            <w:tcW w:w="1554" w:type="pct"/>
          </w:tcPr>
          <w:p w14:paraId="39CDEC25" w14:textId="77777777" w:rsidR="00190149" w:rsidRPr="00DB352E" w:rsidRDefault="00190149" w:rsidP="00FE3D6F">
            <w:pPr>
              <w:pStyle w:val="TableHeading"/>
            </w:pPr>
            <w:r w:rsidRPr="00DB352E">
              <w:t>Reviewed/</w:t>
            </w:r>
          </w:p>
          <w:p w14:paraId="2BE9178B" w14:textId="77777777" w:rsidR="00190149" w:rsidRPr="00DB352E" w:rsidRDefault="00190149" w:rsidP="00FE3D6F">
            <w:pPr>
              <w:pStyle w:val="TableHeading"/>
            </w:pPr>
            <w:r w:rsidRPr="00DB352E">
              <w:t>Actioned By</w:t>
            </w:r>
          </w:p>
        </w:tc>
        <w:tc>
          <w:tcPr>
            <w:tcW w:w="531" w:type="pct"/>
          </w:tcPr>
          <w:p w14:paraId="2838E9A4" w14:textId="77777777" w:rsidR="00190149" w:rsidRPr="00DB352E" w:rsidRDefault="00190149" w:rsidP="00FE3D6F">
            <w:pPr>
              <w:pStyle w:val="TableHeading"/>
            </w:pPr>
            <w:r w:rsidRPr="00DB352E">
              <w:t>Version</w:t>
            </w:r>
          </w:p>
        </w:tc>
        <w:tc>
          <w:tcPr>
            <w:tcW w:w="2253" w:type="pct"/>
          </w:tcPr>
          <w:p w14:paraId="2A68109F" w14:textId="77777777" w:rsidR="00190149" w:rsidRPr="00DB352E" w:rsidRDefault="00190149" w:rsidP="00FE3D6F">
            <w:pPr>
              <w:pStyle w:val="TableHeading"/>
            </w:pPr>
            <w:r w:rsidRPr="00DB352E">
              <w:t>Action</w:t>
            </w:r>
          </w:p>
        </w:tc>
      </w:tr>
      <w:tr w:rsidR="00A205F0" w:rsidRPr="00DB352E" w14:paraId="00D7CC9C" w14:textId="77777777" w:rsidTr="00A205F0">
        <w:tc>
          <w:tcPr>
            <w:tcW w:w="663" w:type="pct"/>
          </w:tcPr>
          <w:p w14:paraId="73C1CA53" w14:textId="36150632" w:rsidR="00A205F0" w:rsidRDefault="0034475D" w:rsidP="0034475D">
            <w:pPr>
              <w:pStyle w:val="TableText"/>
            </w:pPr>
            <w:r>
              <w:t>March 2023</w:t>
            </w:r>
          </w:p>
        </w:tc>
        <w:tc>
          <w:tcPr>
            <w:tcW w:w="1554" w:type="pct"/>
          </w:tcPr>
          <w:p w14:paraId="6C7BD98C" w14:textId="40C6BA9B" w:rsidR="00A205F0" w:rsidRDefault="0034475D" w:rsidP="0034475D">
            <w:pPr>
              <w:pStyle w:val="TableText"/>
            </w:pPr>
            <w:r>
              <w:t xml:space="preserve">Senior Safety </w:t>
            </w:r>
            <w:r w:rsidR="00A205F0">
              <w:t>Manager Service Delivery</w:t>
            </w:r>
          </w:p>
        </w:tc>
        <w:tc>
          <w:tcPr>
            <w:tcW w:w="531" w:type="pct"/>
          </w:tcPr>
          <w:p w14:paraId="6655B263" w14:textId="4813FF8B" w:rsidR="00A205F0" w:rsidRDefault="00A205F0" w:rsidP="00A205F0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2253" w:type="pct"/>
          </w:tcPr>
          <w:p w14:paraId="00A97AC7" w14:textId="53953F2F" w:rsidR="00A205F0" w:rsidRDefault="00E27D00" w:rsidP="002753F7">
            <w:pPr>
              <w:pStyle w:val="TableText"/>
            </w:pPr>
            <w:r>
              <w:t>Content review and update</w:t>
            </w:r>
          </w:p>
        </w:tc>
      </w:tr>
      <w:tr w:rsidR="00A205F0" w:rsidRPr="00DB352E" w14:paraId="76AA5510" w14:textId="77777777" w:rsidTr="00A20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63" w:type="pct"/>
          </w:tcPr>
          <w:p w14:paraId="7ABBA57F" w14:textId="02902839" w:rsidR="00A205F0" w:rsidRDefault="00A205F0" w:rsidP="00A205F0">
            <w:pPr>
              <w:pStyle w:val="TableText"/>
            </w:pPr>
            <w:r>
              <w:t>March 2022</w:t>
            </w:r>
          </w:p>
        </w:tc>
        <w:tc>
          <w:tcPr>
            <w:tcW w:w="1554" w:type="pct"/>
          </w:tcPr>
          <w:p w14:paraId="0BC8F8F8" w14:textId="6F63B253" w:rsidR="00A205F0" w:rsidRDefault="00A205F0" w:rsidP="00A205F0">
            <w:pPr>
              <w:pStyle w:val="TableText"/>
            </w:pPr>
            <w:r>
              <w:t>SHEQ Technology and Innovation Manager</w:t>
            </w:r>
          </w:p>
        </w:tc>
        <w:tc>
          <w:tcPr>
            <w:tcW w:w="531" w:type="pct"/>
          </w:tcPr>
          <w:p w14:paraId="3803F113" w14:textId="5EBD0D05" w:rsidR="00A205F0" w:rsidRDefault="00A205F0" w:rsidP="00A205F0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2253" w:type="pct"/>
          </w:tcPr>
          <w:p w14:paraId="0A443B79" w14:textId="15A954C2" w:rsidR="00A205F0" w:rsidRDefault="00A205F0" w:rsidP="00A205F0">
            <w:pPr>
              <w:pStyle w:val="TableText"/>
            </w:pPr>
            <w:r>
              <w:t>New template and updated training section to reflect system changes</w:t>
            </w:r>
          </w:p>
        </w:tc>
      </w:tr>
      <w:tr w:rsidR="00A205F0" w:rsidRPr="00DB352E" w14:paraId="1C2B7B15" w14:textId="77777777" w:rsidTr="00A205F0">
        <w:tc>
          <w:tcPr>
            <w:tcW w:w="663" w:type="pct"/>
          </w:tcPr>
          <w:p w14:paraId="755F1482" w14:textId="77777777" w:rsidR="00A205F0" w:rsidRDefault="00A205F0" w:rsidP="00A205F0">
            <w:pPr>
              <w:pStyle w:val="TableText"/>
            </w:pPr>
            <w:r>
              <w:t>April 2020</w:t>
            </w:r>
          </w:p>
        </w:tc>
        <w:tc>
          <w:tcPr>
            <w:tcW w:w="1554" w:type="pct"/>
          </w:tcPr>
          <w:p w14:paraId="5BA2AAE6" w14:textId="77777777" w:rsidR="00A205F0" w:rsidRDefault="00A205F0" w:rsidP="00A205F0">
            <w:pPr>
              <w:pStyle w:val="TableText"/>
            </w:pPr>
            <w:r>
              <w:t>SHEQ Technology and Innovation Manager</w:t>
            </w:r>
          </w:p>
        </w:tc>
        <w:tc>
          <w:tcPr>
            <w:tcW w:w="531" w:type="pct"/>
          </w:tcPr>
          <w:p w14:paraId="0A831426" w14:textId="77777777" w:rsidR="00A205F0" w:rsidRDefault="00A205F0" w:rsidP="00A205F0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2253" w:type="pct"/>
          </w:tcPr>
          <w:p w14:paraId="61A89A11" w14:textId="77777777" w:rsidR="00A205F0" w:rsidRDefault="00A205F0" w:rsidP="00A205F0">
            <w:pPr>
              <w:pStyle w:val="TableText"/>
            </w:pPr>
            <w:r>
              <w:t>Template change only, no change to content of document</w:t>
            </w:r>
          </w:p>
        </w:tc>
      </w:tr>
    </w:tbl>
    <w:p w14:paraId="0F953FEE" w14:textId="77777777" w:rsidR="00B62B90" w:rsidRPr="006E50A4" w:rsidRDefault="00B62B90" w:rsidP="00A25385">
      <w:pPr>
        <w:pStyle w:val="BodyText"/>
      </w:pPr>
    </w:p>
    <w:sectPr w:rsidR="00B62B90" w:rsidRPr="006E50A4" w:rsidSect="00081D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92D3A" w14:textId="77777777" w:rsidR="00643DEF" w:rsidRDefault="00643DEF" w:rsidP="00256624">
      <w:r>
        <w:separator/>
      </w:r>
    </w:p>
    <w:p w14:paraId="0AF8CFE8" w14:textId="77777777" w:rsidR="00643DEF" w:rsidRDefault="00643DEF"/>
  </w:endnote>
  <w:endnote w:type="continuationSeparator" w:id="0">
    <w:p w14:paraId="47E91302" w14:textId="77777777" w:rsidR="00643DEF" w:rsidRDefault="00643DEF" w:rsidP="00256624">
      <w:r>
        <w:continuationSeparator/>
      </w:r>
    </w:p>
    <w:p w14:paraId="538B1103" w14:textId="77777777" w:rsidR="00643DEF" w:rsidRDefault="00643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73830" w14:textId="77777777" w:rsidR="00254A11" w:rsidRDefault="00254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A66A" w14:textId="77777777" w:rsidR="008F5421" w:rsidRDefault="008F5421" w:rsidP="00081D58">
    <w:pPr>
      <w:pStyle w:val="FooterLine"/>
    </w:pPr>
  </w:p>
  <w:p w14:paraId="69B804CD" w14:textId="675BC012" w:rsidR="008F5421" w:rsidRDefault="008F5421" w:rsidP="00081D58">
    <w:pPr>
      <w:pStyle w:val="FooterRight"/>
      <w:framePr w:wrap="around"/>
    </w:pPr>
    <w:r>
      <w:t xml:space="preserve">Doc ID: </w:t>
    </w:r>
    <w:sdt>
      <w:sdtPr>
        <w:alias w:val="DocID"/>
        <w:id w:val="1681844351"/>
        <w:lock w:val="sdtContentLocked"/>
        <w:placeholder>
          <w:docPart w:val="DefaultPlaceholder_-1854013440"/>
        </w:placeholder>
      </w:sdtPr>
      <w:sdtEndPr/>
      <w:sdtContent>
        <w:fldSimple w:instr=" DOCPROPERTY  DocID  \* MERGEFORMAT ">
          <w:r w:rsidR="00A205F0">
            <w:t>42953685</w:t>
          </w:r>
        </w:fldSimple>
      </w:sdtContent>
    </w:sdt>
  </w:p>
  <w:p w14:paraId="539D1393" w14:textId="5E54C15B" w:rsidR="008F5421" w:rsidRDefault="008F5421" w:rsidP="00081D58">
    <w:pPr>
      <w:pStyle w:val="FooterRight"/>
      <w:framePr w:wrap="around"/>
    </w:pPr>
    <w:r>
      <w:t xml:space="preserve">Page </w:t>
    </w:r>
    <w:r>
      <w:fldChar w:fldCharType="begin"/>
    </w:r>
    <w:r>
      <w:instrText xml:space="preserve"> PAGE \* MERGEFORMAT </w:instrText>
    </w:r>
    <w:r>
      <w:fldChar w:fldCharType="separate"/>
    </w:r>
    <w:r w:rsidR="00254A11">
      <w:t>1</w:t>
    </w:r>
    <w:r>
      <w:fldChar w:fldCharType="end"/>
    </w:r>
    <w:r>
      <w:t xml:space="preserve"> of </w:t>
    </w:r>
    <w:fldSimple w:instr=" NUMPAGES \* MERGEFORMAT ">
      <w:r w:rsidR="00254A11">
        <w:t>1</w:t>
      </w:r>
    </w:fldSimple>
  </w:p>
  <w:p w14:paraId="4C04C5D8" w14:textId="1D49F902" w:rsidR="008F5421" w:rsidRDefault="008F5421" w:rsidP="00081D58">
    <w:pPr>
      <w:pStyle w:val="FooterRight"/>
      <w:framePr w:wrap="around"/>
    </w:pPr>
    <w:r>
      <w:t xml:space="preserve">Version: </w:t>
    </w:r>
    <w:sdt>
      <w:sdtPr>
        <w:alias w:val="Version"/>
        <w:id w:val="960234556"/>
        <w:lock w:val="sdtContentLocked"/>
        <w:placeholder>
          <w:docPart w:val="DefaultPlaceholder_-1854013440"/>
        </w:placeholder>
      </w:sdtPr>
      <w:sdtEndPr/>
      <w:sdtContent>
        <w:r>
          <w:fldChar w:fldCharType="begin"/>
        </w:r>
        <w:r>
          <w:instrText xml:space="preserve"> IF  </w:instrText>
        </w:r>
        <w:fldSimple w:instr=" DocVariable Version  \* MERGEFORMAT ">
          <w:r w:rsidR="00A205F0">
            <w:instrText>8</w:instrText>
          </w:r>
        </w:fldSimple>
        <w:r>
          <w:instrText xml:space="preserve"> &lt;&gt; "Error*" </w:instrText>
        </w:r>
        <w:fldSimple w:instr=" DocVariable Version  \* MERGEFORMAT ">
          <w:r w:rsidR="00A205F0">
            <w:instrText>8</w:instrText>
          </w:r>
        </w:fldSimple>
        <w:r>
          <w:fldChar w:fldCharType="separate"/>
        </w:r>
        <w:r w:rsidR="00A205F0">
          <w:t>8</w:t>
        </w:r>
        <w:r>
          <w:fldChar w:fldCharType="end"/>
        </w:r>
      </w:sdtContent>
    </w:sdt>
  </w:p>
  <w:p w14:paraId="6E26C855" w14:textId="5AB183A8" w:rsidR="008F5421" w:rsidRDefault="008F5421" w:rsidP="00081D58">
    <w:pPr>
      <w:pStyle w:val="FooterRight"/>
      <w:framePr w:wrap="around"/>
    </w:pPr>
    <w:r>
      <w:t xml:space="preserve">Date: </w:t>
    </w:r>
    <w:sdt>
      <w:sdtPr>
        <w:alias w:val="Date"/>
        <w:id w:val="1109164283"/>
        <w:lock w:val="sdtContentLocked"/>
        <w:placeholder>
          <w:docPart w:val="DefaultPlaceholder_-1854013440"/>
        </w:placeholder>
      </w:sdtPr>
      <w:sdtEndPr/>
      <w:sdtContent>
        <w:r>
          <w:fldChar w:fldCharType="begin"/>
        </w:r>
        <w:r>
          <w:instrText xml:space="preserve"> IF  </w:instrText>
        </w:r>
        <w:fldSimple w:instr=" DocVariable DateShort  \* MERGEFORMAT ">
          <w:r w:rsidR="00A205F0">
            <w:instrText>10/2022</w:instrText>
          </w:r>
        </w:fldSimple>
        <w:r>
          <w:instrText xml:space="preserve"> &lt;&gt; "Error*" </w:instrText>
        </w:r>
        <w:fldSimple w:instr=" DocVariable DateShort  \* MERGEFORMAT ">
          <w:r w:rsidR="00A205F0">
            <w:instrText>10/2022</w:instrText>
          </w:r>
        </w:fldSimple>
        <w:r>
          <w:fldChar w:fldCharType="separate"/>
        </w:r>
        <w:r w:rsidR="00A205F0">
          <w:t>10/2022</w:t>
        </w:r>
        <w:r>
          <w:fldChar w:fldCharType="end"/>
        </w:r>
      </w:sdtContent>
    </w:sdt>
  </w:p>
  <w:p w14:paraId="60E04F0D" w14:textId="7BE7D72F" w:rsidR="008F5421" w:rsidRDefault="008F5421" w:rsidP="00081D58">
    <w:pPr>
      <w:pStyle w:val="Footer"/>
    </w:pPr>
    <w:r>
      <w:t xml:space="preserve">Doc Name: </w:t>
    </w:r>
    <w:sdt>
      <w:sdtPr>
        <w:alias w:val="DocName"/>
        <w:id w:val="-1487243250"/>
        <w:lock w:val="sdtContentLocked"/>
        <w:placeholder>
          <w:docPart w:val="DefaultPlaceholder_-1854013440"/>
        </w:placeholder>
      </w:sdtPr>
      <w:sdtEndPr/>
      <w:sdtContent>
        <w:fldSimple w:instr=" DOCPROPERTY  DocName  \* MERGEFORMAT ">
          <w:r w:rsidR="00A205F0">
            <w:t>H&amp;S PRO Isolation Permit</w:t>
          </w:r>
        </w:fldSimple>
      </w:sdtContent>
    </w:sdt>
  </w:p>
  <w:p w14:paraId="18458E66" w14:textId="751ED858" w:rsidR="008F5421" w:rsidRDefault="008F5421" w:rsidP="00081D58">
    <w:pPr>
      <w:pStyle w:val="Footer"/>
    </w:pPr>
    <w:r>
      <w:t xml:space="preserve">Author: </w:t>
    </w:r>
    <w:sdt>
      <w:sdtPr>
        <w:alias w:val="Author"/>
        <w:id w:val="1363019908"/>
        <w:lock w:val="sdtContentLocked"/>
        <w:placeholder>
          <w:docPart w:val="DefaultPlaceholder_-1854013440"/>
        </w:placeholder>
      </w:sdtPr>
      <w:sdtEndPr/>
      <w:sdtContent>
        <w:r>
          <w:fldChar w:fldCharType="begin"/>
        </w:r>
        <w:r>
          <w:instrText xml:space="preserve"> IF  </w:instrText>
        </w:r>
        <w:fldSimple w:instr=" DocVariable Author  \* MERGEFORMAT ">
          <w:r w:rsidR="00A205F0">
            <w:instrText>SHEQ Manager Service Delivery</w:instrText>
          </w:r>
        </w:fldSimple>
        <w:r>
          <w:instrText xml:space="preserve"> &lt;&gt; "Error*" </w:instrText>
        </w:r>
        <w:fldSimple w:instr=" DocVariable Author  \* MERGEFORMAT ">
          <w:r w:rsidR="00A205F0">
            <w:instrText>SHEQ Manager Service Delivery</w:instrText>
          </w:r>
        </w:fldSimple>
        <w:r>
          <w:fldChar w:fldCharType="separate"/>
        </w:r>
        <w:r w:rsidR="00A205F0">
          <w:t>SHEQ Manager Service Delivery</w:t>
        </w:r>
        <w:r>
          <w:fldChar w:fldCharType="end"/>
        </w:r>
      </w:sdtContent>
    </w:sdt>
  </w:p>
  <w:p w14:paraId="3F74AF61" w14:textId="3ADF2AAF" w:rsidR="008F5421" w:rsidRDefault="008F5421" w:rsidP="00081D58">
    <w:pPr>
      <w:pStyle w:val="Footer"/>
    </w:pPr>
    <w:r>
      <w:t xml:space="preserve">Approver: </w:t>
    </w:r>
    <w:sdt>
      <w:sdtPr>
        <w:alias w:val="Approver"/>
        <w:id w:val="-869756582"/>
        <w:lock w:val="sdtContentLocked"/>
        <w:placeholder>
          <w:docPart w:val="DefaultPlaceholder_-1854013440"/>
        </w:placeholder>
      </w:sdtPr>
      <w:sdtEndPr/>
      <w:sdtContent>
        <w:r>
          <w:fldChar w:fldCharType="begin"/>
        </w:r>
        <w:r>
          <w:instrText xml:space="preserve"> IF  </w:instrText>
        </w:r>
        <w:fldSimple w:instr=" DocVariable Approver  \* MERGEFORMAT ">
          <w:r w:rsidR="00A205F0">
            <w:instrText>Chief Safety Officer</w:instrText>
          </w:r>
        </w:fldSimple>
        <w:r>
          <w:instrText xml:space="preserve"> &lt;&gt; "Error*" </w:instrText>
        </w:r>
        <w:fldSimple w:instr=" DocVariable Approver  \* MERGEFORMAT ">
          <w:r w:rsidR="00A205F0">
            <w:instrText>Chief Safety Officer</w:instrText>
          </w:r>
        </w:fldSimple>
        <w:r>
          <w:fldChar w:fldCharType="separate"/>
        </w:r>
        <w:r w:rsidR="00A205F0">
          <w:t>Chief Safety Officer</w:t>
        </w:r>
        <w:r>
          <w:fldChar w:fldCharType="end"/>
        </w:r>
      </w:sdtContent>
    </w:sdt>
  </w:p>
  <w:sdt>
    <w:sdtPr>
      <w:alias w:val="Sensitivity"/>
      <w:id w:val="248015409"/>
      <w:lock w:val="sdtContentLocked"/>
      <w:placeholder>
        <w:docPart w:val="DefaultPlaceholder_-1854013440"/>
      </w:placeholder>
    </w:sdtPr>
    <w:sdtEndPr/>
    <w:sdtContent>
      <w:p w14:paraId="7A78EB49" w14:textId="19E3ACC2" w:rsidR="008F5421" w:rsidRDefault="008F5421" w:rsidP="00081D58">
        <w:pPr>
          <w:pStyle w:val="FooterRed"/>
          <w:framePr w:wrap="around"/>
        </w:pPr>
        <w:r>
          <w:fldChar w:fldCharType="begin"/>
        </w:r>
        <w:r>
          <w:instrText xml:space="preserve"> IF  </w:instrText>
        </w:r>
        <w:fldSimple w:instr=" DocVariable Sensitivity \* MERGEFORMAT ">
          <w:r w:rsidR="00A205F0">
            <w:instrText>OFFICIAL</w:instrText>
          </w:r>
        </w:fldSimple>
        <w:r>
          <w:instrText xml:space="preserve"> &lt;&gt; "Error*" </w:instrText>
        </w:r>
        <w:fldSimple w:instr=" DocVariable Sensitivity  \* MERGEFORMAT ">
          <w:r w:rsidR="00A205F0">
            <w:instrText>OFFICIAL</w:instrText>
          </w:r>
        </w:fldSimple>
        <w:r>
          <w:fldChar w:fldCharType="separate"/>
        </w:r>
        <w:r w:rsidR="00A205F0">
          <w:t>OFFICIAL</w:t>
        </w:r>
        <w:r>
          <w:fldChar w:fldCharType="end"/>
        </w:r>
      </w:p>
    </w:sdtContent>
  </w:sdt>
  <w:bookmarkStart w:id="17" w:name="FooterCCStart" w:displacedByCustomXml="next"/>
  <w:bookmarkEnd w:id="17" w:displacedByCustomXml="next"/>
  <w:sdt>
    <w:sdtPr>
      <w:rPr>
        <w:rStyle w:val="FooterBold"/>
      </w:rPr>
      <w:alias w:val="Controlled"/>
      <w:id w:val="522991135"/>
      <w:lock w:val="sdtContentLocked"/>
      <w:placeholder>
        <w:docPart w:val="DefaultPlaceholder_-1854013440"/>
      </w:placeholder>
    </w:sdtPr>
    <w:sdtEndPr>
      <w:rPr>
        <w:rStyle w:val="FooterBold"/>
      </w:rPr>
    </w:sdtEndPr>
    <w:sdtContent>
      <w:p w14:paraId="0BE74190" w14:textId="77777777" w:rsidR="008F5421" w:rsidRPr="00081D58" w:rsidRDefault="008F5421" w:rsidP="00081D58">
        <w:pPr>
          <w:pStyle w:val="Footer"/>
        </w:pPr>
        <w:r>
          <w:rPr>
            <w:rStyle w:val="FooterBold"/>
          </w:rPr>
          <w:t>Document uncontrolled if printed</w:t>
        </w:r>
      </w:p>
      <w:bookmarkStart w:id="18" w:name="FooterCCEnd" w:displacedByCustomXml="next"/>
      <w:bookmarkEnd w:id="18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720C7" w14:textId="77777777" w:rsidR="00254A11" w:rsidRDefault="00254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E91A9" w14:textId="77777777" w:rsidR="00643DEF" w:rsidRDefault="00643DEF" w:rsidP="00256624">
      <w:r>
        <w:separator/>
      </w:r>
    </w:p>
    <w:p w14:paraId="7B86CE64" w14:textId="77777777" w:rsidR="00643DEF" w:rsidRDefault="00643DEF"/>
  </w:footnote>
  <w:footnote w:type="continuationSeparator" w:id="0">
    <w:p w14:paraId="5122D742" w14:textId="77777777" w:rsidR="00643DEF" w:rsidRDefault="00643DEF" w:rsidP="00256624">
      <w:r>
        <w:continuationSeparator/>
      </w:r>
    </w:p>
    <w:p w14:paraId="40A8DECF" w14:textId="77777777" w:rsidR="00643DEF" w:rsidRDefault="00643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FD6FD" w14:textId="77777777" w:rsidR="00254A11" w:rsidRDefault="00254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6CEA1" w14:textId="25F71D88" w:rsidR="008F5421" w:rsidRDefault="008F5421" w:rsidP="00081D58">
    <w:pPr>
      <w:pStyle w:val="HeaderLogo"/>
      <w:framePr w:wrap="around"/>
    </w:pPr>
    <w:r w:rsidRPr="00441DAC">
      <w:drawing>
        <wp:inline distT="0" distB="0" distL="0" distR="0" wp14:anchorId="16AAEFAD" wp14:editId="36B97366">
          <wp:extent cx="1980000" cy="424800"/>
          <wp:effectExtent l="0" t="0" r="0" b="0"/>
          <wp:docPr id="4" name="Melbourne Water" descr="Melbourne Water Enhancing Life and Liveab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elbourne Water logo_RGB bottom-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alias w:val="Title"/>
      <w:id w:val="1088971708"/>
      <w:lock w:val="sdtLocked"/>
      <w:placeholder>
        <w:docPart w:val="DefaultPlaceholder_-1854013440"/>
      </w:placeholder>
      <w:dataBinding w:xpath="/ns1:coreProperties[1]/ns0:title[1]" w:storeItemID="{6C3C8BC8-F283-45AE-878A-BAB7291924A1}"/>
      <w:text/>
    </w:sdtPr>
    <w:sdtEndPr/>
    <w:sdtContent>
      <w:p w14:paraId="31E1E921" w14:textId="77777777" w:rsidR="008F5421" w:rsidRDefault="008F5421" w:rsidP="00081D58">
        <w:pPr>
          <w:pStyle w:val="Headertitle"/>
        </w:pPr>
        <w:r>
          <w:t>Isolation Permit</w:t>
        </w:r>
      </w:p>
    </w:sdtContent>
  </w:sdt>
  <w:sdt>
    <w:sdtPr>
      <w:alias w:val="Document Type"/>
      <w:tag w:val="Document Type"/>
      <w:id w:val="49580903"/>
      <w:lock w:val="sdtLocked"/>
      <w:placeholder>
        <w:docPart w:val="DefaultPlaceholder_-1854013439"/>
      </w:placeholder>
      <w:dataBinding w:xpath="/ns1:coreProperties[1]/ns1:category[1]" w:storeItemID="{6C3C8BC8-F283-45AE-878A-BAB7291924A1}"/>
      <w:dropDownList w:lastValue="Procedure">
        <w:listItem w:displayText="Charter" w:value="Charter"/>
        <w:listItem w:displayText="Framework" w:value="Framework"/>
        <w:listItem w:displayText="Guideline" w:value="Guideline"/>
        <w:listItem w:displayText="Non Board Policy" w:value="Non Board Policy"/>
        <w:listItem w:displayText="Procedure" w:value="Procedure"/>
        <w:listItem w:displayText="Standard" w:value="Standard"/>
        <w:listItem w:displayText="Standard Isolation Procedure" w:value="Standard Isolation Procedure"/>
        <w:listItem w:displayText="Standard Operating Procedure" w:value="Standard Operating Procedure"/>
        <w:listItem w:displayText="Strategy" w:value="Strategy"/>
        <w:listItem w:displayText="Work Instruction" w:value="Work Instruction"/>
      </w:dropDownList>
    </w:sdtPr>
    <w:sdtEndPr/>
    <w:sdtContent>
      <w:p w14:paraId="42B96D61" w14:textId="39341FE9" w:rsidR="008F5421" w:rsidRDefault="0034475D" w:rsidP="00081D58">
        <w:pPr>
          <w:pStyle w:val="Header"/>
        </w:pPr>
        <w:r>
          <w:t>Procedure</w:t>
        </w:r>
      </w:p>
    </w:sdtContent>
  </w:sdt>
  <w:p w14:paraId="5EA60CA3" w14:textId="564AED0B" w:rsidR="008F5421" w:rsidRPr="00081D58" w:rsidRDefault="0034475D" w:rsidP="00081D58">
    <w:pPr>
      <w:pStyle w:val="HeaderLine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7491A5" wp14:editId="595BFBC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d469450badde388261b8fa83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AF19FA" w14:textId="5F68C58B" w:rsidR="0034475D" w:rsidRPr="0034475D" w:rsidRDefault="0034475D" w:rsidP="0034475D">
                          <w:pPr>
                            <w:jc w:val="center"/>
                            <w:rPr>
                              <w:rFonts w:ascii="Calibri" w:hAnsi="Calibri"/>
                              <w:color w:val="FF0000"/>
                              <w:sz w:val="28"/>
                            </w:rPr>
                          </w:pPr>
                          <w:r w:rsidRPr="0034475D">
                            <w:rPr>
                              <w:rFonts w:ascii="Calibri" w:hAnsi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491A5" id="_x0000_t202" coordsize="21600,21600" o:spt="202" path="m,l,21600r21600,l21600,xe">
              <v:stroke joinstyle="miter"/>
              <v:path gradientshapeok="t" o:connecttype="rect"/>
            </v:shapetype>
            <v:shape id="MSIPCMd469450badde388261b8fa83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Oby32wWAwAANQYAAA4AAAAAAAAAAAAAAAAALgIA&#10;AGRycy9lMm9Eb2MueG1sUEsBAi0AFAAGAAgAAAAhAEsiCebcAAAABwEAAA8AAAAAAAAAAAAAAAAA&#10;cAUAAGRycy9kb3ducmV2LnhtbFBLBQYAAAAABAAEAPMAAAB5BgAAAAA=&#10;" o:allowincell="f" filled="f" stroked="f" strokeweight=".5pt">
              <v:fill o:detectmouseclick="t"/>
              <v:textbox inset=",0,,0">
                <w:txbxContent>
                  <w:p w14:paraId="40AF19FA" w14:textId="5F68C58B" w:rsidR="0034475D" w:rsidRPr="0034475D" w:rsidRDefault="0034475D" w:rsidP="0034475D">
                    <w:pPr>
                      <w:jc w:val="center"/>
                      <w:rPr>
                        <w:rFonts w:ascii="Calibri" w:hAnsi="Calibri"/>
                        <w:color w:val="FF0000"/>
                        <w:sz w:val="28"/>
                      </w:rPr>
                    </w:pPr>
                    <w:r w:rsidRPr="0034475D">
                      <w:rPr>
                        <w:rFonts w:ascii="Calibri" w:hAnsi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C9A19" w14:textId="77777777" w:rsidR="00254A11" w:rsidRDefault="00254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CAD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" w15:restartNumberingAfterBreak="0">
    <w:nsid w:val="08962614"/>
    <w:multiLevelType w:val="multilevel"/>
    <w:tmpl w:val="F38E5484"/>
    <w:name w:val="Headings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0CF94C05"/>
    <w:multiLevelType w:val="hybridMultilevel"/>
    <w:tmpl w:val="574EB8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90D1D"/>
    <w:multiLevelType w:val="multilevel"/>
    <w:tmpl w:val="224E9608"/>
    <w:lvl w:ilvl="0">
      <w:start w:val="7"/>
      <w:numFmt w:val="bullet"/>
      <w:pStyle w:val="Lis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ircular Std Book" w:hAnsi="Circular Std Book" w:hint="default"/>
        <w:b w:val="0"/>
        <w:i w:val="0"/>
        <w:color w:val="auto"/>
        <w:position w:val="0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position w:val="2"/>
        <w:sz w:val="20"/>
      </w:rPr>
    </w:lvl>
    <w:lvl w:ilvl="3">
      <w:start w:val="1"/>
      <w:numFmt w:val="bullet"/>
      <w:lvlText w:val="–"/>
      <w:lvlJc w:val="left"/>
      <w:pPr>
        <w:tabs>
          <w:tab w:val="num" w:pos="1792"/>
        </w:tabs>
        <w:ind w:left="1792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49"/>
        </w:tabs>
        <w:ind w:left="2149" w:hanging="357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409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4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59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4"/>
        </w:tabs>
        <w:ind w:left="3825" w:hanging="425"/>
      </w:pPr>
      <w:rPr>
        <w:rFonts w:hint="default"/>
      </w:rPr>
    </w:lvl>
  </w:abstractNum>
  <w:abstractNum w:abstractNumId="7" w15:restartNumberingAfterBreak="0">
    <w:nsid w:val="17D21A03"/>
    <w:multiLevelType w:val="hybridMultilevel"/>
    <w:tmpl w:val="530A1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8A1"/>
    <w:multiLevelType w:val="hybridMultilevel"/>
    <w:tmpl w:val="79F2D8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0" w15:restartNumberingAfterBreak="0">
    <w:nsid w:val="2911260D"/>
    <w:multiLevelType w:val="multilevel"/>
    <w:tmpl w:val="A368767C"/>
    <w:name w:val="NotesNumbering"/>
    <w:lvl w:ilvl="0">
      <w:start w:val="1"/>
      <w:numFmt w:val="decimal"/>
      <w:pStyle w:val="NotesNumbere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D21C78"/>
    <w:multiLevelType w:val="hybridMultilevel"/>
    <w:tmpl w:val="9E2463FC"/>
    <w:lvl w:ilvl="0" w:tplc="86AE6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76934"/>
    <w:multiLevelType w:val="multilevel"/>
    <w:tmpl w:val="C9881CB4"/>
    <w:name w:val="TableBullets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3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4" w15:restartNumberingAfterBreak="0">
    <w:nsid w:val="32C437FC"/>
    <w:multiLevelType w:val="hybridMultilevel"/>
    <w:tmpl w:val="E6E814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4753D"/>
    <w:multiLevelType w:val="multilevel"/>
    <w:tmpl w:val="AD32C268"/>
    <w:lvl w:ilvl="0">
      <w:start w:val="1"/>
      <w:numFmt w:val="decimal"/>
      <w:pStyle w:val="HighlightBoxNumbering"/>
      <w:lvlText w:val="%1."/>
      <w:lvlJc w:val="left"/>
      <w:pPr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16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17" w15:restartNumberingAfterBreak="0">
    <w:nsid w:val="4E3D31F1"/>
    <w:multiLevelType w:val="hybridMultilevel"/>
    <w:tmpl w:val="C16AA0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57231450"/>
    <w:multiLevelType w:val="multilevel"/>
    <w:tmpl w:val="62A6DFD8"/>
    <w:lvl w:ilvl="0">
      <w:start w:val="1"/>
      <w:numFmt w:val="bullet"/>
      <w:pStyle w:val="HighlightBoxBullet"/>
      <w:lvlText w:val="•"/>
      <w:lvlJc w:val="left"/>
      <w:pPr>
        <w:ind w:left="510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58741D25"/>
    <w:multiLevelType w:val="multilevel"/>
    <w:tmpl w:val="10107B4A"/>
    <w:name w:val="TableNumbering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1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2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D0540A9"/>
    <w:multiLevelType w:val="multilevel"/>
    <w:tmpl w:val="680ADD20"/>
    <w:name w:val="MyAppendicesNumbering"/>
    <w:lvl w:ilvl="0">
      <w:start w:val="1"/>
      <w:numFmt w:val="upperLetter"/>
      <w:lvlText w:val="Appendix %1 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b/>
        <w:i w:val="0"/>
        <w:sz w:val="28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4" w15:restartNumberingAfterBreak="0">
    <w:nsid w:val="5D320D88"/>
    <w:multiLevelType w:val="hybridMultilevel"/>
    <w:tmpl w:val="A4A04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5704E"/>
    <w:multiLevelType w:val="hybridMultilevel"/>
    <w:tmpl w:val="1E7CD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lowerLetter"/>
      <w:lvlText w:val="%2."/>
      <w:lvlJc w:val="left"/>
      <w:pPr>
        <w:ind w:left="1440" w:hanging="360"/>
      </w:pPr>
    </w:lvl>
    <w:lvl w:ilvl="2" w:tplc="0C090005">
      <w:start w:val="4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C090001">
      <w:start w:val="4"/>
      <w:numFmt w:val="bullet"/>
      <w:lvlText w:val="•"/>
      <w:lvlJc w:val="left"/>
      <w:pPr>
        <w:ind w:left="2880" w:hanging="360"/>
      </w:pPr>
      <w:rPr>
        <w:rFonts w:ascii="SymbolMT" w:eastAsia="Times New Roman" w:hAnsi="SymbolMT" w:cs="SymbolMT" w:hint="default"/>
      </w:r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259EF"/>
    <w:multiLevelType w:val="hybridMultilevel"/>
    <w:tmpl w:val="F65CD42C"/>
    <w:lvl w:ilvl="0" w:tplc="0C09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27" w15:restartNumberingAfterBreak="0">
    <w:nsid w:val="74E24B28"/>
    <w:multiLevelType w:val="multilevel"/>
    <w:tmpl w:val="ED1023DA"/>
    <w:name w:val="MW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907"/>
        </w:tabs>
        <w:ind w:left="907" w:hanging="907"/>
      </w:pPr>
      <w:rPr>
        <w:rFonts w:hint="default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hint="default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76A6097"/>
    <w:multiLevelType w:val="hybridMultilevel"/>
    <w:tmpl w:val="B53082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040FDE"/>
    <w:multiLevelType w:val="hybridMultilevel"/>
    <w:tmpl w:val="F57E9E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030DAE"/>
    <w:multiLevelType w:val="multilevel"/>
    <w:tmpl w:val="BCBE5CD2"/>
    <w:name w:val="ListNumbering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 w:val="0"/>
        <w:i w:val="0"/>
        <w:color w:val="auto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31" w15:restartNumberingAfterBreak="0">
    <w:nsid w:val="7E1A77AB"/>
    <w:multiLevelType w:val="hybridMultilevel"/>
    <w:tmpl w:val="44909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1"/>
  </w:num>
  <w:num w:numId="4">
    <w:abstractNumId w:val="10"/>
  </w:num>
  <w:num w:numId="5">
    <w:abstractNumId w:val="12"/>
  </w:num>
  <w:num w:numId="6">
    <w:abstractNumId w:val="20"/>
  </w:num>
  <w:num w:numId="7">
    <w:abstractNumId w:val="16"/>
  </w:num>
  <w:num w:numId="8">
    <w:abstractNumId w:val="6"/>
  </w:num>
  <w:num w:numId="9">
    <w:abstractNumId w:val="0"/>
  </w:num>
  <w:num w:numId="10">
    <w:abstractNumId w:val="19"/>
  </w:num>
  <w:num w:numId="11">
    <w:abstractNumId w:val="15"/>
  </w:num>
  <w:num w:numId="12">
    <w:abstractNumId w:val="27"/>
  </w:num>
  <w:num w:numId="13">
    <w:abstractNumId w:val="17"/>
  </w:num>
  <w:num w:numId="14">
    <w:abstractNumId w:val="24"/>
  </w:num>
  <w:num w:numId="15">
    <w:abstractNumId w:val="5"/>
  </w:num>
  <w:num w:numId="16">
    <w:abstractNumId w:val="31"/>
  </w:num>
  <w:num w:numId="17">
    <w:abstractNumId w:val="8"/>
  </w:num>
  <w:num w:numId="18">
    <w:abstractNumId w:val="28"/>
  </w:num>
  <w:num w:numId="19">
    <w:abstractNumId w:val="29"/>
  </w:num>
  <w:num w:numId="20">
    <w:abstractNumId w:val="14"/>
  </w:num>
  <w:num w:numId="21">
    <w:abstractNumId w:val="26"/>
  </w:num>
  <w:num w:numId="22">
    <w:abstractNumId w:val="7"/>
  </w:num>
  <w:num w:numId="23">
    <w:abstractNumId w:val="25"/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Chief Safety Officer"/>
    <w:docVar w:name="Author" w:val="SHEQ Manager Service Delivery"/>
    <w:docVar w:name="CustomTemplates" w:val="True"/>
    <w:docVar w:name="Date" w:val="Date"/>
    <w:docVar w:name="DateLong" w:val="October 2022"/>
    <w:docVar w:name="DateShort" w:val="10/2022"/>
    <w:docVar w:name="DocNameDocTypeAbbr" w:val="ERROR"/>
    <w:docVar w:name="DocNameMainFolder" w:val="06. Our Safety"/>
    <w:docVar w:name="DocNamePrefix" w:val="~"/>
    <w:docVar w:name="DocNameType" w:val="ANZ"/>
    <w:docVar w:name="Heading1Numbered" w:val="True"/>
    <w:docVar w:name="Heading2Numbered" w:val="True"/>
    <w:docVar w:name="Heading3Numbered" w:val="True"/>
    <w:docVar w:name="Heading4Numbered" w:val="False"/>
    <w:docVar w:name="Heading5Numbered" w:val="False"/>
    <w:docVar w:name="NodeApprover" w:val=" "/>
    <w:docVar w:name="NodeAuthor" w:val=" "/>
    <w:docVar w:name="Para" w:val="_x000d_"/>
    <w:docVar w:name="Sensitivity" w:val="OFFICIAL"/>
    <w:docVar w:name="UserModifiedTitle" w:val="Isolation Permit"/>
    <w:docVar w:name="Version" w:val="8"/>
    <w:docVar w:name="WebPublished" w:val="True"/>
    <w:docVar w:name="WSPAuthor" w:val=" "/>
    <w:docVar w:name="WSPContentType" w:val="~"/>
    <w:docVar w:name="WSPDiscipline" w:val="~"/>
    <w:docVar w:name="WSPDocDescription" w:val=" "/>
    <w:docVar w:name="WSPDocNamingDate" w:val=" "/>
    <w:docVar w:name="WSPDocNo" w:val="~"/>
    <w:docVar w:name="WSPGeneralOurRef" w:val=" "/>
    <w:docVar w:name="WSPOfficeCode" w:val=" "/>
    <w:docVar w:name="WSPProjectCode" w:val="~"/>
    <w:docVar w:name="xAppendixName" w:val="Appendix"/>
    <w:docVar w:name="xTOCH2" w:val="N"/>
    <w:docVar w:name="xTOCH3" w:val="N"/>
  </w:docVars>
  <w:rsids>
    <w:rsidRoot w:val="002753F7"/>
    <w:rsid w:val="00000194"/>
    <w:rsid w:val="0000108E"/>
    <w:rsid w:val="00001617"/>
    <w:rsid w:val="0000324E"/>
    <w:rsid w:val="000035F6"/>
    <w:rsid w:val="00003698"/>
    <w:rsid w:val="00004327"/>
    <w:rsid w:val="00004810"/>
    <w:rsid w:val="00004A68"/>
    <w:rsid w:val="0000624C"/>
    <w:rsid w:val="00007AB9"/>
    <w:rsid w:val="000103D1"/>
    <w:rsid w:val="000105A9"/>
    <w:rsid w:val="000125A5"/>
    <w:rsid w:val="000136FD"/>
    <w:rsid w:val="000144FC"/>
    <w:rsid w:val="00014A13"/>
    <w:rsid w:val="000160DB"/>
    <w:rsid w:val="00020425"/>
    <w:rsid w:val="0002048A"/>
    <w:rsid w:val="00021D31"/>
    <w:rsid w:val="00022833"/>
    <w:rsid w:val="00022A23"/>
    <w:rsid w:val="000230C8"/>
    <w:rsid w:val="00023619"/>
    <w:rsid w:val="00023CE1"/>
    <w:rsid w:val="00025834"/>
    <w:rsid w:val="000265EA"/>
    <w:rsid w:val="00026F2E"/>
    <w:rsid w:val="00030E53"/>
    <w:rsid w:val="00033A35"/>
    <w:rsid w:val="000343D3"/>
    <w:rsid w:val="00035205"/>
    <w:rsid w:val="00036D45"/>
    <w:rsid w:val="000374E9"/>
    <w:rsid w:val="00040F79"/>
    <w:rsid w:val="00041613"/>
    <w:rsid w:val="000435F4"/>
    <w:rsid w:val="00050413"/>
    <w:rsid w:val="00050713"/>
    <w:rsid w:val="00051D5C"/>
    <w:rsid w:val="00052454"/>
    <w:rsid w:val="0005252A"/>
    <w:rsid w:val="00052CFF"/>
    <w:rsid w:val="00056024"/>
    <w:rsid w:val="0005684D"/>
    <w:rsid w:val="0005736B"/>
    <w:rsid w:val="000574CC"/>
    <w:rsid w:val="000603FE"/>
    <w:rsid w:val="000609F3"/>
    <w:rsid w:val="00060B9F"/>
    <w:rsid w:val="00060C57"/>
    <w:rsid w:val="000613A1"/>
    <w:rsid w:val="000634B5"/>
    <w:rsid w:val="00064D1E"/>
    <w:rsid w:val="00065C6F"/>
    <w:rsid w:val="00066A4B"/>
    <w:rsid w:val="00067890"/>
    <w:rsid w:val="00067A55"/>
    <w:rsid w:val="00072D98"/>
    <w:rsid w:val="00074EF6"/>
    <w:rsid w:val="000751C8"/>
    <w:rsid w:val="0007600B"/>
    <w:rsid w:val="000764DD"/>
    <w:rsid w:val="00076CEC"/>
    <w:rsid w:val="00077B0F"/>
    <w:rsid w:val="00080978"/>
    <w:rsid w:val="00081D58"/>
    <w:rsid w:val="00082CAC"/>
    <w:rsid w:val="00083764"/>
    <w:rsid w:val="00086400"/>
    <w:rsid w:val="00086C5B"/>
    <w:rsid w:val="00090CC2"/>
    <w:rsid w:val="00090D68"/>
    <w:rsid w:val="0009129D"/>
    <w:rsid w:val="00091C1F"/>
    <w:rsid w:val="00091E67"/>
    <w:rsid w:val="0009483F"/>
    <w:rsid w:val="00094DB3"/>
    <w:rsid w:val="000A043A"/>
    <w:rsid w:val="000A088D"/>
    <w:rsid w:val="000A0D39"/>
    <w:rsid w:val="000A0E56"/>
    <w:rsid w:val="000A1A10"/>
    <w:rsid w:val="000A2A5F"/>
    <w:rsid w:val="000A64D2"/>
    <w:rsid w:val="000A6CD8"/>
    <w:rsid w:val="000B0394"/>
    <w:rsid w:val="000B07C0"/>
    <w:rsid w:val="000B14C9"/>
    <w:rsid w:val="000B3E29"/>
    <w:rsid w:val="000B3E5A"/>
    <w:rsid w:val="000B4796"/>
    <w:rsid w:val="000B492B"/>
    <w:rsid w:val="000B59CB"/>
    <w:rsid w:val="000B5AC1"/>
    <w:rsid w:val="000B61E0"/>
    <w:rsid w:val="000B65EE"/>
    <w:rsid w:val="000C036C"/>
    <w:rsid w:val="000C043D"/>
    <w:rsid w:val="000C269E"/>
    <w:rsid w:val="000C3390"/>
    <w:rsid w:val="000C3726"/>
    <w:rsid w:val="000C467B"/>
    <w:rsid w:val="000C6C3C"/>
    <w:rsid w:val="000C782D"/>
    <w:rsid w:val="000C7BB4"/>
    <w:rsid w:val="000C7CCF"/>
    <w:rsid w:val="000D01DB"/>
    <w:rsid w:val="000D1433"/>
    <w:rsid w:val="000D1A1B"/>
    <w:rsid w:val="000D1DA0"/>
    <w:rsid w:val="000D3881"/>
    <w:rsid w:val="000D5967"/>
    <w:rsid w:val="000D5D54"/>
    <w:rsid w:val="000D66AF"/>
    <w:rsid w:val="000D73BF"/>
    <w:rsid w:val="000D7F5B"/>
    <w:rsid w:val="000E0068"/>
    <w:rsid w:val="000E10D8"/>
    <w:rsid w:val="000E13B1"/>
    <w:rsid w:val="000E18A6"/>
    <w:rsid w:val="000E2789"/>
    <w:rsid w:val="000E2E35"/>
    <w:rsid w:val="000E2F22"/>
    <w:rsid w:val="000E369D"/>
    <w:rsid w:val="000E4C6C"/>
    <w:rsid w:val="000E5431"/>
    <w:rsid w:val="000E6E33"/>
    <w:rsid w:val="000F0573"/>
    <w:rsid w:val="000F1017"/>
    <w:rsid w:val="000F3362"/>
    <w:rsid w:val="000F47F5"/>
    <w:rsid w:val="000F4D26"/>
    <w:rsid w:val="000F59FB"/>
    <w:rsid w:val="000F5E55"/>
    <w:rsid w:val="000F6093"/>
    <w:rsid w:val="000F7466"/>
    <w:rsid w:val="001017EB"/>
    <w:rsid w:val="00102A8B"/>
    <w:rsid w:val="00102BF8"/>
    <w:rsid w:val="001042E1"/>
    <w:rsid w:val="00107BF2"/>
    <w:rsid w:val="0011087C"/>
    <w:rsid w:val="001113BD"/>
    <w:rsid w:val="001126E4"/>
    <w:rsid w:val="00112A6E"/>
    <w:rsid w:val="00112EDB"/>
    <w:rsid w:val="0011371C"/>
    <w:rsid w:val="00114377"/>
    <w:rsid w:val="00114516"/>
    <w:rsid w:val="00115D06"/>
    <w:rsid w:val="00116264"/>
    <w:rsid w:val="001169D2"/>
    <w:rsid w:val="001176AC"/>
    <w:rsid w:val="001179D9"/>
    <w:rsid w:val="00121956"/>
    <w:rsid w:val="001221BD"/>
    <w:rsid w:val="001230A0"/>
    <w:rsid w:val="001237E1"/>
    <w:rsid w:val="00124AB9"/>
    <w:rsid w:val="00126BA4"/>
    <w:rsid w:val="00126F98"/>
    <w:rsid w:val="0013044E"/>
    <w:rsid w:val="00130C1B"/>
    <w:rsid w:val="00131D3A"/>
    <w:rsid w:val="001320DB"/>
    <w:rsid w:val="00133CEB"/>
    <w:rsid w:val="00135064"/>
    <w:rsid w:val="001377E3"/>
    <w:rsid w:val="00137A24"/>
    <w:rsid w:val="00137B93"/>
    <w:rsid w:val="00140CED"/>
    <w:rsid w:val="001415F0"/>
    <w:rsid w:val="00141805"/>
    <w:rsid w:val="00142081"/>
    <w:rsid w:val="00145D1F"/>
    <w:rsid w:val="00146947"/>
    <w:rsid w:val="00147141"/>
    <w:rsid w:val="0014722D"/>
    <w:rsid w:val="00147586"/>
    <w:rsid w:val="00150982"/>
    <w:rsid w:val="001536B2"/>
    <w:rsid w:val="001543B3"/>
    <w:rsid w:val="00155B41"/>
    <w:rsid w:val="0015669A"/>
    <w:rsid w:val="001571C1"/>
    <w:rsid w:val="001572A5"/>
    <w:rsid w:val="00157C62"/>
    <w:rsid w:val="00157F04"/>
    <w:rsid w:val="0016003B"/>
    <w:rsid w:val="00161CE3"/>
    <w:rsid w:val="00162508"/>
    <w:rsid w:val="00162633"/>
    <w:rsid w:val="0016271B"/>
    <w:rsid w:val="00162E85"/>
    <w:rsid w:val="00164716"/>
    <w:rsid w:val="00166097"/>
    <w:rsid w:val="00166E6D"/>
    <w:rsid w:val="00167716"/>
    <w:rsid w:val="00167A7D"/>
    <w:rsid w:val="00167C0F"/>
    <w:rsid w:val="00167FB2"/>
    <w:rsid w:val="0017203A"/>
    <w:rsid w:val="001726D4"/>
    <w:rsid w:val="001750A0"/>
    <w:rsid w:val="001818D8"/>
    <w:rsid w:val="001827CC"/>
    <w:rsid w:val="0018416C"/>
    <w:rsid w:val="0018426D"/>
    <w:rsid w:val="00184490"/>
    <w:rsid w:val="001844C6"/>
    <w:rsid w:val="001845EF"/>
    <w:rsid w:val="00184B03"/>
    <w:rsid w:val="00184D9E"/>
    <w:rsid w:val="00185903"/>
    <w:rsid w:val="00186157"/>
    <w:rsid w:val="001864AC"/>
    <w:rsid w:val="00186F31"/>
    <w:rsid w:val="001874D7"/>
    <w:rsid w:val="00190149"/>
    <w:rsid w:val="0019068B"/>
    <w:rsid w:val="0019073C"/>
    <w:rsid w:val="00191308"/>
    <w:rsid w:val="001924B6"/>
    <w:rsid w:val="001942E7"/>
    <w:rsid w:val="00194B60"/>
    <w:rsid w:val="00195D19"/>
    <w:rsid w:val="001962B6"/>
    <w:rsid w:val="00196EBA"/>
    <w:rsid w:val="001A0BD5"/>
    <w:rsid w:val="001A2247"/>
    <w:rsid w:val="001A3352"/>
    <w:rsid w:val="001A3695"/>
    <w:rsid w:val="001A4964"/>
    <w:rsid w:val="001A68B2"/>
    <w:rsid w:val="001A68D3"/>
    <w:rsid w:val="001B0880"/>
    <w:rsid w:val="001B1992"/>
    <w:rsid w:val="001B19A8"/>
    <w:rsid w:val="001B1B2B"/>
    <w:rsid w:val="001B6D41"/>
    <w:rsid w:val="001B7095"/>
    <w:rsid w:val="001B795B"/>
    <w:rsid w:val="001B7E38"/>
    <w:rsid w:val="001C12FD"/>
    <w:rsid w:val="001C139D"/>
    <w:rsid w:val="001C145F"/>
    <w:rsid w:val="001C147E"/>
    <w:rsid w:val="001C21BB"/>
    <w:rsid w:val="001C31A5"/>
    <w:rsid w:val="001C31C0"/>
    <w:rsid w:val="001C563E"/>
    <w:rsid w:val="001D1DD7"/>
    <w:rsid w:val="001D335C"/>
    <w:rsid w:val="001D39F8"/>
    <w:rsid w:val="001D3B02"/>
    <w:rsid w:val="001D5ACC"/>
    <w:rsid w:val="001D63D0"/>
    <w:rsid w:val="001D6A54"/>
    <w:rsid w:val="001E0285"/>
    <w:rsid w:val="001E04BC"/>
    <w:rsid w:val="001E0517"/>
    <w:rsid w:val="001E0FB5"/>
    <w:rsid w:val="001E2412"/>
    <w:rsid w:val="001E2692"/>
    <w:rsid w:val="001E3629"/>
    <w:rsid w:val="001E3E6C"/>
    <w:rsid w:val="001E6421"/>
    <w:rsid w:val="001E6674"/>
    <w:rsid w:val="001E709C"/>
    <w:rsid w:val="001E78D8"/>
    <w:rsid w:val="001F0045"/>
    <w:rsid w:val="001F020A"/>
    <w:rsid w:val="001F2D3A"/>
    <w:rsid w:val="001F302E"/>
    <w:rsid w:val="001F34DF"/>
    <w:rsid w:val="001F44D3"/>
    <w:rsid w:val="001F5040"/>
    <w:rsid w:val="001F5BF9"/>
    <w:rsid w:val="001F797E"/>
    <w:rsid w:val="0020269C"/>
    <w:rsid w:val="00202D57"/>
    <w:rsid w:val="002037C9"/>
    <w:rsid w:val="00204AEE"/>
    <w:rsid w:val="002071C2"/>
    <w:rsid w:val="00207596"/>
    <w:rsid w:val="002076AE"/>
    <w:rsid w:val="00211075"/>
    <w:rsid w:val="0021156C"/>
    <w:rsid w:val="002146AD"/>
    <w:rsid w:val="002159B6"/>
    <w:rsid w:val="00222AF3"/>
    <w:rsid w:val="00222DB0"/>
    <w:rsid w:val="00223264"/>
    <w:rsid w:val="00224438"/>
    <w:rsid w:val="00226225"/>
    <w:rsid w:val="002262AB"/>
    <w:rsid w:val="00230200"/>
    <w:rsid w:val="00230D6D"/>
    <w:rsid w:val="00232CFD"/>
    <w:rsid w:val="00232D3E"/>
    <w:rsid w:val="00233B50"/>
    <w:rsid w:val="00234BD6"/>
    <w:rsid w:val="0023624D"/>
    <w:rsid w:val="00236B7B"/>
    <w:rsid w:val="002379FF"/>
    <w:rsid w:val="0024008B"/>
    <w:rsid w:val="00240884"/>
    <w:rsid w:val="002410F0"/>
    <w:rsid w:val="00241406"/>
    <w:rsid w:val="0024188F"/>
    <w:rsid w:val="00241AB4"/>
    <w:rsid w:val="00241D61"/>
    <w:rsid w:val="002425B0"/>
    <w:rsid w:val="00243399"/>
    <w:rsid w:val="00243A45"/>
    <w:rsid w:val="002448CB"/>
    <w:rsid w:val="002457D3"/>
    <w:rsid w:val="002470DD"/>
    <w:rsid w:val="0024716E"/>
    <w:rsid w:val="00247994"/>
    <w:rsid w:val="00247DAF"/>
    <w:rsid w:val="0025065A"/>
    <w:rsid w:val="002507C9"/>
    <w:rsid w:val="0025188D"/>
    <w:rsid w:val="0025234C"/>
    <w:rsid w:val="00252AB5"/>
    <w:rsid w:val="00252F18"/>
    <w:rsid w:val="0025313A"/>
    <w:rsid w:val="00254A11"/>
    <w:rsid w:val="00255A0D"/>
    <w:rsid w:val="0025626D"/>
    <w:rsid w:val="00256560"/>
    <w:rsid w:val="00256624"/>
    <w:rsid w:val="002568B8"/>
    <w:rsid w:val="00257713"/>
    <w:rsid w:val="00257A4A"/>
    <w:rsid w:val="00257AA4"/>
    <w:rsid w:val="00257F30"/>
    <w:rsid w:val="00260B17"/>
    <w:rsid w:val="00260CB3"/>
    <w:rsid w:val="00262ACE"/>
    <w:rsid w:val="002632D6"/>
    <w:rsid w:val="00263D7E"/>
    <w:rsid w:val="00265C0D"/>
    <w:rsid w:val="0026655E"/>
    <w:rsid w:val="002706E3"/>
    <w:rsid w:val="002715E9"/>
    <w:rsid w:val="0027203B"/>
    <w:rsid w:val="0027240B"/>
    <w:rsid w:val="002741AE"/>
    <w:rsid w:val="00274C38"/>
    <w:rsid w:val="00274DED"/>
    <w:rsid w:val="002753F7"/>
    <w:rsid w:val="0027759D"/>
    <w:rsid w:val="00280615"/>
    <w:rsid w:val="00282904"/>
    <w:rsid w:val="00282D86"/>
    <w:rsid w:val="00283EA9"/>
    <w:rsid w:val="00284E00"/>
    <w:rsid w:val="002857D1"/>
    <w:rsid w:val="002867E0"/>
    <w:rsid w:val="002915A6"/>
    <w:rsid w:val="00293BC2"/>
    <w:rsid w:val="00293FC1"/>
    <w:rsid w:val="002953E2"/>
    <w:rsid w:val="00295A1A"/>
    <w:rsid w:val="00296AFC"/>
    <w:rsid w:val="00297C2D"/>
    <w:rsid w:val="002A0A44"/>
    <w:rsid w:val="002A11B8"/>
    <w:rsid w:val="002A175E"/>
    <w:rsid w:val="002A1E0E"/>
    <w:rsid w:val="002A37BE"/>
    <w:rsid w:val="002A5EB4"/>
    <w:rsid w:val="002A7D81"/>
    <w:rsid w:val="002B06B4"/>
    <w:rsid w:val="002B0CCC"/>
    <w:rsid w:val="002B118F"/>
    <w:rsid w:val="002B23F8"/>
    <w:rsid w:val="002B2730"/>
    <w:rsid w:val="002B4A7C"/>
    <w:rsid w:val="002B6B22"/>
    <w:rsid w:val="002B742D"/>
    <w:rsid w:val="002B78E8"/>
    <w:rsid w:val="002B790E"/>
    <w:rsid w:val="002B7B5A"/>
    <w:rsid w:val="002B7C01"/>
    <w:rsid w:val="002C02B3"/>
    <w:rsid w:val="002C37A5"/>
    <w:rsid w:val="002C49EC"/>
    <w:rsid w:val="002D029E"/>
    <w:rsid w:val="002D0437"/>
    <w:rsid w:val="002D0F64"/>
    <w:rsid w:val="002D21C9"/>
    <w:rsid w:val="002D2577"/>
    <w:rsid w:val="002D2A80"/>
    <w:rsid w:val="002D2D1D"/>
    <w:rsid w:val="002D3864"/>
    <w:rsid w:val="002D7AA5"/>
    <w:rsid w:val="002E08B5"/>
    <w:rsid w:val="002E0ED2"/>
    <w:rsid w:val="002E2553"/>
    <w:rsid w:val="002E3000"/>
    <w:rsid w:val="002E34C5"/>
    <w:rsid w:val="002E3829"/>
    <w:rsid w:val="002E48D8"/>
    <w:rsid w:val="002E4E4D"/>
    <w:rsid w:val="002E5E0C"/>
    <w:rsid w:val="002E6528"/>
    <w:rsid w:val="002E7A1C"/>
    <w:rsid w:val="002F3731"/>
    <w:rsid w:val="002F454B"/>
    <w:rsid w:val="002F5527"/>
    <w:rsid w:val="002F6454"/>
    <w:rsid w:val="002F647B"/>
    <w:rsid w:val="002F6FE9"/>
    <w:rsid w:val="002F7063"/>
    <w:rsid w:val="002F7C3F"/>
    <w:rsid w:val="003000D1"/>
    <w:rsid w:val="00301377"/>
    <w:rsid w:val="0030143F"/>
    <w:rsid w:val="00301647"/>
    <w:rsid w:val="00302532"/>
    <w:rsid w:val="0030259D"/>
    <w:rsid w:val="00302A0A"/>
    <w:rsid w:val="0030427C"/>
    <w:rsid w:val="00306F51"/>
    <w:rsid w:val="003101CD"/>
    <w:rsid w:val="0031211F"/>
    <w:rsid w:val="00315198"/>
    <w:rsid w:val="00316DFD"/>
    <w:rsid w:val="00316FCD"/>
    <w:rsid w:val="003172A7"/>
    <w:rsid w:val="00317D2D"/>
    <w:rsid w:val="00324CA1"/>
    <w:rsid w:val="00325018"/>
    <w:rsid w:val="00325069"/>
    <w:rsid w:val="003258B1"/>
    <w:rsid w:val="00325E0A"/>
    <w:rsid w:val="00325F59"/>
    <w:rsid w:val="00326715"/>
    <w:rsid w:val="00326E64"/>
    <w:rsid w:val="003277B4"/>
    <w:rsid w:val="00331625"/>
    <w:rsid w:val="00331931"/>
    <w:rsid w:val="003337C6"/>
    <w:rsid w:val="00333E2E"/>
    <w:rsid w:val="003347F7"/>
    <w:rsid w:val="00334C2F"/>
    <w:rsid w:val="003361AD"/>
    <w:rsid w:val="0033700D"/>
    <w:rsid w:val="00340140"/>
    <w:rsid w:val="00340F88"/>
    <w:rsid w:val="00341D4C"/>
    <w:rsid w:val="003420F8"/>
    <w:rsid w:val="003425C3"/>
    <w:rsid w:val="00343100"/>
    <w:rsid w:val="00343F93"/>
    <w:rsid w:val="0034475D"/>
    <w:rsid w:val="00344B39"/>
    <w:rsid w:val="003457D0"/>
    <w:rsid w:val="00346ADF"/>
    <w:rsid w:val="00347812"/>
    <w:rsid w:val="00347930"/>
    <w:rsid w:val="0035068B"/>
    <w:rsid w:val="00351409"/>
    <w:rsid w:val="0035206E"/>
    <w:rsid w:val="003530AA"/>
    <w:rsid w:val="0035621A"/>
    <w:rsid w:val="003600A7"/>
    <w:rsid w:val="00361ECA"/>
    <w:rsid w:val="00362377"/>
    <w:rsid w:val="0036258B"/>
    <w:rsid w:val="00362EE0"/>
    <w:rsid w:val="00363249"/>
    <w:rsid w:val="00364AAB"/>
    <w:rsid w:val="00364D51"/>
    <w:rsid w:val="00365388"/>
    <w:rsid w:val="00366E1B"/>
    <w:rsid w:val="0036701E"/>
    <w:rsid w:val="003677E3"/>
    <w:rsid w:val="00370000"/>
    <w:rsid w:val="00374265"/>
    <w:rsid w:val="00374655"/>
    <w:rsid w:val="003752E2"/>
    <w:rsid w:val="003753F7"/>
    <w:rsid w:val="003756A1"/>
    <w:rsid w:val="003763C4"/>
    <w:rsid w:val="003803CA"/>
    <w:rsid w:val="0038137A"/>
    <w:rsid w:val="00382199"/>
    <w:rsid w:val="003824AA"/>
    <w:rsid w:val="003824E3"/>
    <w:rsid w:val="00382E95"/>
    <w:rsid w:val="00383FF6"/>
    <w:rsid w:val="00384928"/>
    <w:rsid w:val="00386D52"/>
    <w:rsid w:val="003871CD"/>
    <w:rsid w:val="00387E1C"/>
    <w:rsid w:val="00390250"/>
    <w:rsid w:val="0039477E"/>
    <w:rsid w:val="00394AAB"/>
    <w:rsid w:val="00395054"/>
    <w:rsid w:val="00396434"/>
    <w:rsid w:val="00396D03"/>
    <w:rsid w:val="003972DF"/>
    <w:rsid w:val="003A41B0"/>
    <w:rsid w:val="003A45F0"/>
    <w:rsid w:val="003A4666"/>
    <w:rsid w:val="003A5DC4"/>
    <w:rsid w:val="003A686B"/>
    <w:rsid w:val="003A75A9"/>
    <w:rsid w:val="003A7E6D"/>
    <w:rsid w:val="003B0A21"/>
    <w:rsid w:val="003B16F2"/>
    <w:rsid w:val="003B1A31"/>
    <w:rsid w:val="003B1D62"/>
    <w:rsid w:val="003B1E75"/>
    <w:rsid w:val="003B2E0D"/>
    <w:rsid w:val="003B33E0"/>
    <w:rsid w:val="003B53BD"/>
    <w:rsid w:val="003B74BE"/>
    <w:rsid w:val="003B75ED"/>
    <w:rsid w:val="003B76E7"/>
    <w:rsid w:val="003B7D6D"/>
    <w:rsid w:val="003C147A"/>
    <w:rsid w:val="003C25F9"/>
    <w:rsid w:val="003C2C0D"/>
    <w:rsid w:val="003C2C66"/>
    <w:rsid w:val="003C300B"/>
    <w:rsid w:val="003C3247"/>
    <w:rsid w:val="003C384A"/>
    <w:rsid w:val="003C3B57"/>
    <w:rsid w:val="003C467E"/>
    <w:rsid w:val="003C651E"/>
    <w:rsid w:val="003D1B95"/>
    <w:rsid w:val="003D44EC"/>
    <w:rsid w:val="003D5307"/>
    <w:rsid w:val="003D70B4"/>
    <w:rsid w:val="003D70C8"/>
    <w:rsid w:val="003E0211"/>
    <w:rsid w:val="003E197B"/>
    <w:rsid w:val="003E1BAD"/>
    <w:rsid w:val="003E329B"/>
    <w:rsid w:val="003E4809"/>
    <w:rsid w:val="003E48F1"/>
    <w:rsid w:val="003E5011"/>
    <w:rsid w:val="003E55A4"/>
    <w:rsid w:val="003E5D28"/>
    <w:rsid w:val="003F009A"/>
    <w:rsid w:val="003F0C6C"/>
    <w:rsid w:val="003F1A32"/>
    <w:rsid w:val="003F1B72"/>
    <w:rsid w:val="003F22B5"/>
    <w:rsid w:val="003F2CA8"/>
    <w:rsid w:val="003F3427"/>
    <w:rsid w:val="003F38A2"/>
    <w:rsid w:val="003F3A15"/>
    <w:rsid w:val="003F45AA"/>
    <w:rsid w:val="003F5238"/>
    <w:rsid w:val="003F754F"/>
    <w:rsid w:val="003F782D"/>
    <w:rsid w:val="0040043A"/>
    <w:rsid w:val="004015D5"/>
    <w:rsid w:val="00401AB9"/>
    <w:rsid w:val="0040292D"/>
    <w:rsid w:val="00406935"/>
    <w:rsid w:val="004069E0"/>
    <w:rsid w:val="0040743E"/>
    <w:rsid w:val="00407885"/>
    <w:rsid w:val="004100F3"/>
    <w:rsid w:val="004102AD"/>
    <w:rsid w:val="00410A54"/>
    <w:rsid w:val="0041446C"/>
    <w:rsid w:val="004146DF"/>
    <w:rsid w:val="00414C7D"/>
    <w:rsid w:val="00415BB8"/>
    <w:rsid w:val="00417333"/>
    <w:rsid w:val="004178B0"/>
    <w:rsid w:val="00417AA9"/>
    <w:rsid w:val="00417EBE"/>
    <w:rsid w:val="00421166"/>
    <w:rsid w:val="00421DE4"/>
    <w:rsid w:val="00422729"/>
    <w:rsid w:val="004236A7"/>
    <w:rsid w:val="00424509"/>
    <w:rsid w:val="0042583F"/>
    <w:rsid w:val="00425C2B"/>
    <w:rsid w:val="004261DC"/>
    <w:rsid w:val="00427816"/>
    <w:rsid w:val="00427EBA"/>
    <w:rsid w:val="004306AF"/>
    <w:rsid w:val="00430E9E"/>
    <w:rsid w:val="00431B86"/>
    <w:rsid w:val="00431D9C"/>
    <w:rsid w:val="004327E1"/>
    <w:rsid w:val="004335DB"/>
    <w:rsid w:val="004338E4"/>
    <w:rsid w:val="00433F43"/>
    <w:rsid w:val="004346A8"/>
    <w:rsid w:val="00436175"/>
    <w:rsid w:val="0043750B"/>
    <w:rsid w:val="00437842"/>
    <w:rsid w:val="0044085B"/>
    <w:rsid w:val="0044145F"/>
    <w:rsid w:val="00441DAC"/>
    <w:rsid w:val="0044285B"/>
    <w:rsid w:val="004435BE"/>
    <w:rsid w:val="004459EA"/>
    <w:rsid w:val="00451C92"/>
    <w:rsid w:val="00452294"/>
    <w:rsid w:val="00452568"/>
    <w:rsid w:val="004547DD"/>
    <w:rsid w:val="004551B7"/>
    <w:rsid w:val="00455347"/>
    <w:rsid w:val="00455993"/>
    <w:rsid w:val="00455994"/>
    <w:rsid w:val="00456480"/>
    <w:rsid w:val="00456BFF"/>
    <w:rsid w:val="00457538"/>
    <w:rsid w:val="0045796F"/>
    <w:rsid w:val="004601DE"/>
    <w:rsid w:val="00460B70"/>
    <w:rsid w:val="00461991"/>
    <w:rsid w:val="004620C7"/>
    <w:rsid w:val="00463D8C"/>
    <w:rsid w:val="00463E1E"/>
    <w:rsid w:val="0046565C"/>
    <w:rsid w:val="0046595F"/>
    <w:rsid w:val="00466199"/>
    <w:rsid w:val="004664F8"/>
    <w:rsid w:val="00466AE5"/>
    <w:rsid w:val="00467742"/>
    <w:rsid w:val="00472067"/>
    <w:rsid w:val="00472EC8"/>
    <w:rsid w:val="004744DC"/>
    <w:rsid w:val="00475145"/>
    <w:rsid w:val="00475624"/>
    <w:rsid w:val="00475F2F"/>
    <w:rsid w:val="004814F3"/>
    <w:rsid w:val="00481819"/>
    <w:rsid w:val="00481A08"/>
    <w:rsid w:val="0048263F"/>
    <w:rsid w:val="00482D14"/>
    <w:rsid w:val="0048370C"/>
    <w:rsid w:val="00484F7A"/>
    <w:rsid w:val="00485BF8"/>
    <w:rsid w:val="0048667B"/>
    <w:rsid w:val="00487817"/>
    <w:rsid w:val="00487ACF"/>
    <w:rsid w:val="00490510"/>
    <w:rsid w:val="004922C8"/>
    <w:rsid w:val="00494963"/>
    <w:rsid w:val="00494A15"/>
    <w:rsid w:val="00494D37"/>
    <w:rsid w:val="00495038"/>
    <w:rsid w:val="00497425"/>
    <w:rsid w:val="00497FCC"/>
    <w:rsid w:val="004A02BF"/>
    <w:rsid w:val="004A0F40"/>
    <w:rsid w:val="004A1C07"/>
    <w:rsid w:val="004A3025"/>
    <w:rsid w:val="004A4BD2"/>
    <w:rsid w:val="004A7706"/>
    <w:rsid w:val="004B2721"/>
    <w:rsid w:val="004B40AB"/>
    <w:rsid w:val="004B5875"/>
    <w:rsid w:val="004B6F5C"/>
    <w:rsid w:val="004C0DD8"/>
    <w:rsid w:val="004C118A"/>
    <w:rsid w:val="004C2263"/>
    <w:rsid w:val="004C2699"/>
    <w:rsid w:val="004C3A7D"/>
    <w:rsid w:val="004C4381"/>
    <w:rsid w:val="004C54D9"/>
    <w:rsid w:val="004C5890"/>
    <w:rsid w:val="004C6BD5"/>
    <w:rsid w:val="004C6E0D"/>
    <w:rsid w:val="004D085E"/>
    <w:rsid w:val="004D1609"/>
    <w:rsid w:val="004D35EA"/>
    <w:rsid w:val="004D3ACE"/>
    <w:rsid w:val="004D3FE7"/>
    <w:rsid w:val="004D5882"/>
    <w:rsid w:val="004D61BB"/>
    <w:rsid w:val="004D6530"/>
    <w:rsid w:val="004D6980"/>
    <w:rsid w:val="004E0086"/>
    <w:rsid w:val="004E08E2"/>
    <w:rsid w:val="004E22FA"/>
    <w:rsid w:val="004E2E1B"/>
    <w:rsid w:val="004E2E7E"/>
    <w:rsid w:val="004E60F4"/>
    <w:rsid w:val="004E78B5"/>
    <w:rsid w:val="004F03F3"/>
    <w:rsid w:val="004F04A8"/>
    <w:rsid w:val="004F0FB3"/>
    <w:rsid w:val="004F0FCC"/>
    <w:rsid w:val="004F1DEC"/>
    <w:rsid w:val="004F26F7"/>
    <w:rsid w:val="004F2864"/>
    <w:rsid w:val="004F2873"/>
    <w:rsid w:val="004F5F25"/>
    <w:rsid w:val="004F620D"/>
    <w:rsid w:val="004F6B8D"/>
    <w:rsid w:val="004F7F12"/>
    <w:rsid w:val="00500795"/>
    <w:rsid w:val="00500C6B"/>
    <w:rsid w:val="00500F20"/>
    <w:rsid w:val="005021BD"/>
    <w:rsid w:val="00503F05"/>
    <w:rsid w:val="00504037"/>
    <w:rsid w:val="005040D3"/>
    <w:rsid w:val="005042EF"/>
    <w:rsid w:val="00504634"/>
    <w:rsid w:val="005047D7"/>
    <w:rsid w:val="00507073"/>
    <w:rsid w:val="00507966"/>
    <w:rsid w:val="00510D78"/>
    <w:rsid w:val="00510E09"/>
    <w:rsid w:val="0051110F"/>
    <w:rsid w:val="00512EC9"/>
    <w:rsid w:val="00513D22"/>
    <w:rsid w:val="005171B2"/>
    <w:rsid w:val="0052072B"/>
    <w:rsid w:val="0052227A"/>
    <w:rsid w:val="00522AD7"/>
    <w:rsid w:val="005236A3"/>
    <w:rsid w:val="00523901"/>
    <w:rsid w:val="005275CB"/>
    <w:rsid w:val="00527700"/>
    <w:rsid w:val="0053157A"/>
    <w:rsid w:val="00531BE4"/>
    <w:rsid w:val="00532360"/>
    <w:rsid w:val="005327B9"/>
    <w:rsid w:val="00532E3B"/>
    <w:rsid w:val="00533943"/>
    <w:rsid w:val="0053703D"/>
    <w:rsid w:val="005420FD"/>
    <w:rsid w:val="00542301"/>
    <w:rsid w:val="005423F5"/>
    <w:rsid w:val="00542CE9"/>
    <w:rsid w:val="00542FAD"/>
    <w:rsid w:val="005439D3"/>
    <w:rsid w:val="005446C3"/>
    <w:rsid w:val="00544B85"/>
    <w:rsid w:val="00544D97"/>
    <w:rsid w:val="00550184"/>
    <w:rsid w:val="005503BF"/>
    <w:rsid w:val="005516A4"/>
    <w:rsid w:val="005542F9"/>
    <w:rsid w:val="00554A12"/>
    <w:rsid w:val="00554DA2"/>
    <w:rsid w:val="00554E03"/>
    <w:rsid w:val="00556635"/>
    <w:rsid w:val="0055791F"/>
    <w:rsid w:val="00557E77"/>
    <w:rsid w:val="005606E6"/>
    <w:rsid w:val="00560B95"/>
    <w:rsid w:val="00563EBF"/>
    <w:rsid w:val="00565168"/>
    <w:rsid w:val="00565C4D"/>
    <w:rsid w:val="00565EDC"/>
    <w:rsid w:val="005664B7"/>
    <w:rsid w:val="00566E04"/>
    <w:rsid w:val="00567355"/>
    <w:rsid w:val="00570551"/>
    <w:rsid w:val="005714FA"/>
    <w:rsid w:val="00573E71"/>
    <w:rsid w:val="005768D8"/>
    <w:rsid w:val="00576965"/>
    <w:rsid w:val="00577B58"/>
    <w:rsid w:val="005808C1"/>
    <w:rsid w:val="00582406"/>
    <w:rsid w:val="00582B69"/>
    <w:rsid w:val="00584ECE"/>
    <w:rsid w:val="00585BB9"/>
    <w:rsid w:val="005900F3"/>
    <w:rsid w:val="005916FB"/>
    <w:rsid w:val="00593334"/>
    <w:rsid w:val="0059378B"/>
    <w:rsid w:val="00593EF8"/>
    <w:rsid w:val="00595CF8"/>
    <w:rsid w:val="005A09FD"/>
    <w:rsid w:val="005A16A6"/>
    <w:rsid w:val="005A2054"/>
    <w:rsid w:val="005A2CF4"/>
    <w:rsid w:val="005A46E2"/>
    <w:rsid w:val="005A4960"/>
    <w:rsid w:val="005A54FF"/>
    <w:rsid w:val="005A5884"/>
    <w:rsid w:val="005B0680"/>
    <w:rsid w:val="005B1524"/>
    <w:rsid w:val="005B2156"/>
    <w:rsid w:val="005B2F1B"/>
    <w:rsid w:val="005B3822"/>
    <w:rsid w:val="005B3ABD"/>
    <w:rsid w:val="005B4D8D"/>
    <w:rsid w:val="005B5DA0"/>
    <w:rsid w:val="005B6B22"/>
    <w:rsid w:val="005C03C9"/>
    <w:rsid w:val="005C0D89"/>
    <w:rsid w:val="005C0DAF"/>
    <w:rsid w:val="005C1E38"/>
    <w:rsid w:val="005C3AFE"/>
    <w:rsid w:val="005C3EF5"/>
    <w:rsid w:val="005C42FD"/>
    <w:rsid w:val="005D21B8"/>
    <w:rsid w:val="005D2351"/>
    <w:rsid w:val="005D3BC3"/>
    <w:rsid w:val="005D533E"/>
    <w:rsid w:val="005D5444"/>
    <w:rsid w:val="005D54F3"/>
    <w:rsid w:val="005D617F"/>
    <w:rsid w:val="005D7D28"/>
    <w:rsid w:val="005E4088"/>
    <w:rsid w:val="005E5527"/>
    <w:rsid w:val="005E69D4"/>
    <w:rsid w:val="005E6D5E"/>
    <w:rsid w:val="005F0414"/>
    <w:rsid w:val="005F277D"/>
    <w:rsid w:val="005F2FD2"/>
    <w:rsid w:val="005F3BFD"/>
    <w:rsid w:val="005F4F22"/>
    <w:rsid w:val="005F4F76"/>
    <w:rsid w:val="005F5532"/>
    <w:rsid w:val="00600F27"/>
    <w:rsid w:val="00601B3A"/>
    <w:rsid w:val="00602276"/>
    <w:rsid w:val="006036E1"/>
    <w:rsid w:val="006039DD"/>
    <w:rsid w:val="00603CE8"/>
    <w:rsid w:val="00604B4C"/>
    <w:rsid w:val="00605ECF"/>
    <w:rsid w:val="00607178"/>
    <w:rsid w:val="00610636"/>
    <w:rsid w:val="00611C15"/>
    <w:rsid w:val="00612169"/>
    <w:rsid w:val="006125E6"/>
    <w:rsid w:val="00612B53"/>
    <w:rsid w:val="0061394B"/>
    <w:rsid w:val="00613983"/>
    <w:rsid w:val="006147C5"/>
    <w:rsid w:val="00614BFC"/>
    <w:rsid w:val="006154C1"/>
    <w:rsid w:val="00616561"/>
    <w:rsid w:val="00616D97"/>
    <w:rsid w:val="0062052E"/>
    <w:rsid w:val="00620F85"/>
    <w:rsid w:val="00622CE8"/>
    <w:rsid w:val="00623492"/>
    <w:rsid w:val="00623C49"/>
    <w:rsid w:val="00623C64"/>
    <w:rsid w:val="00623EFF"/>
    <w:rsid w:val="006242C0"/>
    <w:rsid w:val="00624360"/>
    <w:rsid w:val="00625186"/>
    <w:rsid w:val="00626042"/>
    <w:rsid w:val="00626E2E"/>
    <w:rsid w:val="006271CA"/>
    <w:rsid w:val="006310A2"/>
    <w:rsid w:val="006311D5"/>
    <w:rsid w:val="00632211"/>
    <w:rsid w:val="00632F36"/>
    <w:rsid w:val="006364F7"/>
    <w:rsid w:val="00636876"/>
    <w:rsid w:val="0063799B"/>
    <w:rsid w:val="00637E93"/>
    <w:rsid w:val="0064002D"/>
    <w:rsid w:val="00640934"/>
    <w:rsid w:val="00641C4B"/>
    <w:rsid w:val="00641ED0"/>
    <w:rsid w:val="0064216D"/>
    <w:rsid w:val="00642F60"/>
    <w:rsid w:val="00643DEF"/>
    <w:rsid w:val="006451D0"/>
    <w:rsid w:val="006473C2"/>
    <w:rsid w:val="00650735"/>
    <w:rsid w:val="00650F8A"/>
    <w:rsid w:val="006513C0"/>
    <w:rsid w:val="00653521"/>
    <w:rsid w:val="00653F3E"/>
    <w:rsid w:val="006544FC"/>
    <w:rsid w:val="0065529A"/>
    <w:rsid w:val="00656FB2"/>
    <w:rsid w:val="0065751D"/>
    <w:rsid w:val="006577CC"/>
    <w:rsid w:val="0066034F"/>
    <w:rsid w:val="0066072A"/>
    <w:rsid w:val="006614CA"/>
    <w:rsid w:val="006624F8"/>
    <w:rsid w:val="00663073"/>
    <w:rsid w:val="00663F50"/>
    <w:rsid w:val="00664075"/>
    <w:rsid w:val="0066431D"/>
    <w:rsid w:val="00664E2E"/>
    <w:rsid w:val="00665B44"/>
    <w:rsid w:val="00665CB1"/>
    <w:rsid w:val="00666B1C"/>
    <w:rsid w:val="006678F0"/>
    <w:rsid w:val="00670A73"/>
    <w:rsid w:val="00672F1B"/>
    <w:rsid w:val="006730D3"/>
    <w:rsid w:val="00673FD1"/>
    <w:rsid w:val="0067478C"/>
    <w:rsid w:val="00674AC2"/>
    <w:rsid w:val="006757AD"/>
    <w:rsid w:val="006769CB"/>
    <w:rsid w:val="00677476"/>
    <w:rsid w:val="00677CF9"/>
    <w:rsid w:val="00680FD7"/>
    <w:rsid w:val="00682CA9"/>
    <w:rsid w:val="006838F2"/>
    <w:rsid w:val="00684D64"/>
    <w:rsid w:val="00685CEE"/>
    <w:rsid w:val="00685FEE"/>
    <w:rsid w:val="00691348"/>
    <w:rsid w:val="00691F19"/>
    <w:rsid w:val="006940BA"/>
    <w:rsid w:val="006949B4"/>
    <w:rsid w:val="00694DFC"/>
    <w:rsid w:val="00695D2E"/>
    <w:rsid w:val="00696D7F"/>
    <w:rsid w:val="006A0EE1"/>
    <w:rsid w:val="006A2402"/>
    <w:rsid w:val="006A384C"/>
    <w:rsid w:val="006A4669"/>
    <w:rsid w:val="006A4969"/>
    <w:rsid w:val="006A531C"/>
    <w:rsid w:val="006A6674"/>
    <w:rsid w:val="006A69CB"/>
    <w:rsid w:val="006A741E"/>
    <w:rsid w:val="006B0408"/>
    <w:rsid w:val="006B066B"/>
    <w:rsid w:val="006B17CA"/>
    <w:rsid w:val="006B286A"/>
    <w:rsid w:val="006B36BE"/>
    <w:rsid w:val="006B45FE"/>
    <w:rsid w:val="006B47BD"/>
    <w:rsid w:val="006B4CED"/>
    <w:rsid w:val="006B511E"/>
    <w:rsid w:val="006B5BAA"/>
    <w:rsid w:val="006B5BED"/>
    <w:rsid w:val="006B6971"/>
    <w:rsid w:val="006B6A6F"/>
    <w:rsid w:val="006B772C"/>
    <w:rsid w:val="006B7B80"/>
    <w:rsid w:val="006C205C"/>
    <w:rsid w:val="006C287F"/>
    <w:rsid w:val="006C2922"/>
    <w:rsid w:val="006C4819"/>
    <w:rsid w:val="006C4CB3"/>
    <w:rsid w:val="006C4E4E"/>
    <w:rsid w:val="006C4FE7"/>
    <w:rsid w:val="006C5FC0"/>
    <w:rsid w:val="006C6960"/>
    <w:rsid w:val="006C6F24"/>
    <w:rsid w:val="006C71B2"/>
    <w:rsid w:val="006C756E"/>
    <w:rsid w:val="006D08D8"/>
    <w:rsid w:val="006D1122"/>
    <w:rsid w:val="006D1319"/>
    <w:rsid w:val="006D147C"/>
    <w:rsid w:val="006D1646"/>
    <w:rsid w:val="006D2896"/>
    <w:rsid w:val="006D35DB"/>
    <w:rsid w:val="006D3727"/>
    <w:rsid w:val="006D51BE"/>
    <w:rsid w:val="006E096B"/>
    <w:rsid w:val="006E0C0E"/>
    <w:rsid w:val="006E0FAB"/>
    <w:rsid w:val="006E1136"/>
    <w:rsid w:val="006E313A"/>
    <w:rsid w:val="006E4F62"/>
    <w:rsid w:val="006E50A4"/>
    <w:rsid w:val="006E5263"/>
    <w:rsid w:val="006E6D63"/>
    <w:rsid w:val="006E73B3"/>
    <w:rsid w:val="006F04BD"/>
    <w:rsid w:val="006F1DED"/>
    <w:rsid w:val="006F2F09"/>
    <w:rsid w:val="006F3133"/>
    <w:rsid w:val="006F4220"/>
    <w:rsid w:val="006F4E6F"/>
    <w:rsid w:val="006F58D7"/>
    <w:rsid w:val="006F7104"/>
    <w:rsid w:val="00700531"/>
    <w:rsid w:val="00701020"/>
    <w:rsid w:val="007011CA"/>
    <w:rsid w:val="00701265"/>
    <w:rsid w:val="007020BF"/>
    <w:rsid w:val="0070336B"/>
    <w:rsid w:val="00703CB5"/>
    <w:rsid w:val="00703CE8"/>
    <w:rsid w:val="00704C1B"/>
    <w:rsid w:val="00704C1C"/>
    <w:rsid w:val="00705169"/>
    <w:rsid w:val="007059EA"/>
    <w:rsid w:val="0070638A"/>
    <w:rsid w:val="00707EB2"/>
    <w:rsid w:val="007113ED"/>
    <w:rsid w:val="00712433"/>
    <w:rsid w:val="00712700"/>
    <w:rsid w:val="00712C6C"/>
    <w:rsid w:val="00715639"/>
    <w:rsid w:val="0071685C"/>
    <w:rsid w:val="00717478"/>
    <w:rsid w:val="007174B3"/>
    <w:rsid w:val="00722328"/>
    <w:rsid w:val="00723488"/>
    <w:rsid w:val="0072483E"/>
    <w:rsid w:val="007248D5"/>
    <w:rsid w:val="00724E16"/>
    <w:rsid w:val="007257E3"/>
    <w:rsid w:val="00727F09"/>
    <w:rsid w:val="00732488"/>
    <w:rsid w:val="00735298"/>
    <w:rsid w:val="0073663C"/>
    <w:rsid w:val="00737370"/>
    <w:rsid w:val="00737F14"/>
    <w:rsid w:val="0074073C"/>
    <w:rsid w:val="00744138"/>
    <w:rsid w:val="0074491D"/>
    <w:rsid w:val="00745894"/>
    <w:rsid w:val="00745A16"/>
    <w:rsid w:val="007475B7"/>
    <w:rsid w:val="00747643"/>
    <w:rsid w:val="00750E30"/>
    <w:rsid w:val="00751956"/>
    <w:rsid w:val="00751B9D"/>
    <w:rsid w:val="00751FAC"/>
    <w:rsid w:val="00753CBF"/>
    <w:rsid w:val="00754C35"/>
    <w:rsid w:val="00755833"/>
    <w:rsid w:val="0075649A"/>
    <w:rsid w:val="00756864"/>
    <w:rsid w:val="00760D0A"/>
    <w:rsid w:val="007619C4"/>
    <w:rsid w:val="00762184"/>
    <w:rsid w:val="0076245C"/>
    <w:rsid w:val="00762550"/>
    <w:rsid w:val="007640F5"/>
    <w:rsid w:val="00764D97"/>
    <w:rsid w:val="007661B9"/>
    <w:rsid w:val="007663EC"/>
    <w:rsid w:val="00766D74"/>
    <w:rsid w:val="00767E43"/>
    <w:rsid w:val="007706BC"/>
    <w:rsid w:val="00772567"/>
    <w:rsid w:val="00772B01"/>
    <w:rsid w:val="00772DF7"/>
    <w:rsid w:val="00773266"/>
    <w:rsid w:val="0077459F"/>
    <w:rsid w:val="00774F77"/>
    <w:rsid w:val="00775B6C"/>
    <w:rsid w:val="00777EEA"/>
    <w:rsid w:val="00781783"/>
    <w:rsid w:val="007817E6"/>
    <w:rsid w:val="00781974"/>
    <w:rsid w:val="00782A2E"/>
    <w:rsid w:val="0078301F"/>
    <w:rsid w:val="007837DE"/>
    <w:rsid w:val="00783FF2"/>
    <w:rsid w:val="007857E0"/>
    <w:rsid w:val="0078646A"/>
    <w:rsid w:val="00787367"/>
    <w:rsid w:val="00787561"/>
    <w:rsid w:val="00787BEB"/>
    <w:rsid w:val="00790876"/>
    <w:rsid w:val="007909A5"/>
    <w:rsid w:val="00790C25"/>
    <w:rsid w:val="007928F7"/>
    <w:rsid w:val="00792D28"/>
    <w:rsid w:val="00793785"/>
    <w:rsid w:val="00794DC7"/>
    <w:rsid w:val="0079508C"/>
    <w:rsid w:val="007A20D0"/>
    <w:rsid w:val="007A3A0D"/>
    <w:rsid w:val="007A608C"/>
    <w:rsid w:val="007A6FCB"/>
    <w:rsid w:val="007B1032"/>
    <w:rsid w:val="007B178D"/>
    <w:rsid w:val="007B25E6"/>
    <w:rsid w:val="007B37C0"/>
    <w:rsid w:val="007B4D4D"/>
    <w:rsid w:val="007B647C"/>
    <w:rsid w:val="007B6990"/>
    <w:rsid w:val="007B71B3"/>
    <w:rsid w:val="007B724E"/>
    <w:rsid w:val="007C0D10"/>
    <w:rsid w:val="007C22E7"/>
    <w:rsid w:val="007C245C"/>
    <w:rsid w:val="007C42C1"/>
    <w:rsid w:val="007C5053"/>
    <w:rsid w:val="007C6961"/>
    <w:rsid w:val="007C6D10"/>
    <w:rsid w:val="007D1670"/>
    <w:rsid w:val="007D1CAA"/>
    <w:rsid w:val="007D4BFF"/>
    <w:rsid w:val="007D590A"/>
    <w:rsid w:val="007D59C9"/>
    <w:rsid w:val="007D59F2"/>
    <w:rsid w:val="007D6B92"/>
    <w:rsid w:val="007D6C11"/>
    <w:rsid w:val="007D7030"/>
    <w:rsid w:val="007E0CF1"/>
    <w:rsid w:val="007E16E5"/>
    <w:rsid w:val="007E3CEC"/>
    <w:rsid w:val="007E5F61"/>
    <w:rsid w:val="007F0D6C"/>
    <w:rsid w:val="007F1526"/>
    <w:rsid w:val="007F17D1"/>
    <w:rsid w:val="007F1988"/>
    <w:rsid w:val="007F1A74"/>
    <w:rsid w:val="007F2921"/>
    <w:rsid w:val="007F2AD9"/>
    <w:rsid w:val="007F360E"/>
    <w:rsid w:val="007F400F"/>
    <w:rsid w:val="007F5FFA"/>
    <w:rsid w:val="007F62CF"/>
    <w:rsid w:val="007F7562"/>
    <w:rsid w:val="00801064"/>
    <w:rsid w:val="008014D2"/>
    <w:rsid w:val="00801DBE"/>
    <w:rsid w:val="00803778"/>
    <w:rsid w:val="008053D4"/>
    <w:rsid w:val="008053DE"/>
    <w:rsid w:val="00805BCE"/>
    <w:rsid w:val="0080665B"/>
    <w:rsid w:val="00806C92"/>
    <w:rsid w:val="008078A9"/>
    <w:rsid w:val="0081135E"/>
    <w:rsid w:val="0081324A"/>
    <w:rsid w:val="008134B5"/>
    <w:rsid w:val="008144A0"/>
    <w:rsid w:val="008145A3"/>
    <w:rsid w:val="008145DD"/>
    <w:rsid w:val="00815342"/>
    <w:rsid w:val="008177C6"/>
    <w:rsid w:val="00817B01"/>
    <w:rsid w:val="00817CD0"/>
    <w:rsid w:val="00820259"/>
    <w:rsid w:val="00821143"/>
    <w:rsid w:val="008223F4"/>
    <w:rsid w:val="00823595"/>
    <w:rsid w:val="0082411F"/>
    <w:rsid w:val="00824C66"/>
    <w:rsid w:val="008263F2"/>
    <w:rsid w:val="00827DDD"/>
    <w:rsid w:val="00830A76"/>
    <w:rsid w:val="00830E44"/>
    <w:rsid w:val="00831C65"/>
    <w:rsid w:val="00833D9C"/>
    <w:rsid w:val="00833F3F"/>
    <w:rsid w:val="008343EF"/>
    <w:rsid w:val="008346EA"/>
    <w:rsid w:val="00834C64"/>
    <w:rsid w:val="00834DDC"/>
    <w:rsid w:val="00835C6A"/>
    <w:rsid w:val="008403CF"/>
    <w:rsid w:val="00840F2D"/>
    <w:rsid w:val="00843AE9"/>
    <w:rsid w:val="0084471E"/>
    <w:rsid w:val="0084505B"/>
    <w:rsid w:val="008473E4"/>
    <w:rsid w:val="0084743B"/>
    <w:rsid w:val="008504FF"/>
    <w:rsid w:val="0085161F"/>
    <w:rsid w:val="00851EEA"/>
    <w:rsid w:val="00852695"/>
    <w:rsid w:val="00852CBB"/>
    <w:rsid w:val="00852D2C"/>
    <w:rsid w:val="00853F2C"/>
    <w:rsid w:val="00854EF1"/>
    <w:rsid w:val="00856D1A"/>
    <w:rsid w:val="00860664"/>
    <w:rsid w:val="00860FB6"/>
    <w:rsid w:val="008625C9"/>
    <w:rsid w:val="008625E3"/>
    <w:rsid w:val="008645BE"/>
    <w:rsid w:val="00864720"/>
    <w:rsid w:val="00864874"/>
    <w:rsid w:val="0086499C"/>
    <w:rsid w:val="00864D16"/>
    <w:rsid w:val="008675C2"/>
    <w:rsid w:val="00867D73"/>
    <w:rsid w:val="008704DD"/>
    <w:rsid w:val="00870A00"/>
    <w:rsid w:val="00870B2E"/>
    <w:rsid w:val="008717E0"/>
    <w:rsid w:val="008719A5"/>
    <w:rsid w:val="008736BC"/>
    <w:rsid w:val="00873815"/>
    <w:rsid w:val="008740BC"/>
    <w:rsid w:val="008740F2"/>
    <w:rsid w:val="0087599D"/>
    <w:rsid w:val="0087700C"/>
    <w:rsid w:val="008802B7"/>
    <w:rsid w:val="00880AE5"/>
    <w:rsid w:val="00880E76"/>
    <w:rsid w:val="00882DA0"/>
    <w:rsid w:val="0088478D"/>
    <w:rsid w:val="00884B60"/>
    <w:rsid w:val="00885048"/>
    <w:rsid w:val="008857B7"/>
    <w:rsid w:val="00885F47"/>
    <w:rsid w:val="00887C4D"/>
    <w:rsid w:val="00890263"/>
    <w:rsid w:val="008926CB"/>
    <w:rsid w:val="00892FB3"/>
    <w:rsid w:val="0089397F"/>
    <w:rsid w:val="0089467C"/>
    <w:rsid w:val="00894DB9"/>
    <w:rsid w:val="00895C7D"/>
    <w:rsid w:val="00896175"/>
    <w:rsid w:val="00896E0F"/>
    <w:rsid w:val="0089760C"/>
    <w:rsid w:val="008A0023"/>
    <w:rsid w:val="008A0940"/>
    <w:rsid w:val="008A1034"/>
    <w:rsid w:val="008A16EF"/>
    <w:rsid w:val="008A1812"/>
    <w:rsid w:val="008A18DB"/>
    <w:rsid w:val="008A4B37"/>
    <w:rsid w:val="008A53FC"/>
    <w:rsid w:val="008A64CA"/>
    <w:rsid w:val="008A67A7"/>
    <w:rsid w:val="008A6B90"/>
    <w:rsid w:val="008A7136"/>
    <w:rsid w:val="008A7EC1"/>
    <w:rsid w:val="008B08B3"/>
    <w:rsid w:val="008B10A3"/>
    <w:rsid w:val="008B6B27"/>
    <w:rsid w:val="008C09CC"/>
    <w:rsid w:val="008C2659"/>
    <w:rsid w:val="008C2844"/>
    <w:rsid w:val="008C29E4"/>
    <w:rsid w:val="008C30D7"/>
    <w:rsid w:val="008C4EDA"/>
    <w:rsid w:val="008C621A"/>
    <w:rsid w:val="008C6D20"/>
    <w:rsid w:val="008C721F"/>
    <w:rsid w:val="008D009C"/>
    <w:rsid w:val="008D030B"/>
    <w:rsid w:val="008D118E"/>
    <w:rsid w:val="008D2A7D"/>
    <w:rsid w:val="008D334D"/>
    <w:rsid w:val="008D53CB"/>
    <w:rsid w:val="008D5739"/>
    <w:rsid w:val="008D5D50"/>
    <w:rsid w:val="008D6699"/>
    <w:rsid w:val="008D6CEE"/>
    <w:rsid w:val="008D7AB6"/>
    <w:rsid w:val="008E0AAD"/>
    <w:rsid w:val="008E1714"/>
    <w:rsid w:val="008E1A05"/>
    <w:rsid w:val="008E3B77"/>
    <w:rsid w:val="008E4978"/>
    <w:rsid w:val="008E4B5F"/>
    <w:rsid w:val="008E6956"/>
    <w:rsid w:val="008E7E66"/>
    <w:rsid w:val="008F12B0"/>
    <w:rsid w:val="008F259E"/>
    <w:rsid w:val="008F2B26"/>
    <w:rsid w:val="008F2EE1"/>
    <w:rsid w:val="008F5421"/>
    <w:rsid w:val="008F7153"/>
    <w:rsid w:val="0090040F"/>
    <w:rsid w:val="00900C0C"/>
    <w:rsid w:val="00902563"/>
    <w:rsid w:val="00902C47"/>
    <w:rsid w:val="009056C1"/>
    <w:rsid w:val="00907126"/>
    <w:rsid w:val="0091073A"/>
    <w:rsid w:val="00910879"/>
    <w:rsid w:val="00912521"/>
    <w:rsid w:val="00912CBE"/>
    <w:rsid w:val="00912CDE"/>
    <w:rsid w:val="00915BBC"/>
    <w:rsid w:val="00915D62"/>
    <w:rsid w:val="00915D9C"/>
    <w:rsid w:val="009175A1"/>
    <w:rsid w:val="00920056"/>
    <w:rsid w:val="0092137D"/>
    <w:rsid w:val="00921699"/>
    <w:rsid w:val="009232A6"/>
    <w:rsid w:val="00924D96"/>
    <w:rsid w:val="00924DBD"/>
    <w:rsid w:val="0092562A"/>
    <w:rsid w:val="00926076"/>
    <w:rsid w:val="00926CE8"/>
    <w:rsid w:val="0093292E"/>
    <w:rsid w:val="009337AC"/>
    <w:rsid w:val="0094049E"/>
    <w:rsid w:val="00940A90"/>
    <w:rsid w:val="00940CCC"/>
    <w:rsid w:val="0094286D"/>
    <w:rsid w:val="00942D92"/>
    <w:rsid w:val="009435EC"/>
    <w:rsid w:val="009436A4"/>
    <w:rsid w:val="00943D1A"/>
    <w:rsid w:val="009445B6"/>
    <w:rsid w:val="009446B4"/>
    <w:rsid w:val="00945CD2"/>
    <w:rsid w:val="0094658C"/>
    <w:rsid w:val="009507FC"/>
    <w:rsid w:val="00952061"/>
    <w:rsid w:val="0095276B"/>
    <w:rsid w:val="009528D1"/>
    <w:rsid w:val="00952E11"/>
    <w:rsid w:val="00953333"/>
    <w:rsid w:val="009538FC"/>
    <w:rsid w:val="00953E32"/>
    <w:rsid w:val="00960FE1"/>
    <w:rsid w:val="009639A9"/>
    <w:rsid w:val="00963CDC"/>
    <w:rsid w:val="00964840"/>
    <w:rsid w:val="00964BBF"/>
    <w:rsid w:val="00966190"/>
    <w:rsid w:val="00966C30"/>
    <w:rsid w:val="009677A6"/>
    <w:rsid w:val="00967DF2"/>
    <w:rsid w:val="00970331"/>
    <w:rsid w:val="00971126"/>
    <w:rsid w:val="00971624"/>
    <w:rsid w:val="00971B6B"/>
    <w:rsid w:val="00971CCF"/>
    <w:rsid w:val="0097248E"/>
    <w:rsid w:val="00973EB7"/>
    <w:rsid w:val="00974443"/>
    <w:rsid w:val="0097651A"/>
    <w:rsid w:val="009773C9"/>
    <w:rsid w:val="00977AB7"/>
    <w:rsid w:val="00980559"/>
    <w:rsid w:val="0098168B"/>
    <w:rsid w:val="0098228C"/>
    <w:rsid w:val="009832DC"/>
    <w:rsid w:val="009840C0"/>
    <w:rsid w:val="00984322"/>
    <w:rsid w:val="009848DE"/>
    <w:rsid w:val="00984D15"/>
    <w:rsid w:val="009857A3"/>
    <w:rsid w:val="00990EE2"/>
    <w:rsid w:val="009924EA"/>
    <w:rsid w:val="00993A07"/>
    <w:rsid w:val="00993EF6"/>
    <w:rsid w:val="0099409A"/>
    <w:rsid w:val="0099454E"/>
    <w:rsid w:val="009947E6"/>
    <w:rsid w:val="00994D42"/>
    <w:rsid w:val="00995F1C"/>
    <w:rsid w:val="009A0F88"/>
    <w:rsid w:val="009A2C7E"/>
    <w:rsid w:val="009A31F2"/>
    <w:rsid w:val="009A3C98"/>
    <w:rsid w:val="009A4954"/>
    <w:rsid w:val="009A5206"/>
    <w:rsid w:val="009A5A0E"/>
    <w:rsid w:val="009A7701"/>
    <w:rsid w:val="009A78D4"/>
    <w:rsid w:val="009A7E34"/>
    <w:rsid w:val="009B0A99"/>
    <w:rsid w:val="009B0FBD"/>
    <w:rsid w:val="009B1397"/>
    <w:rsid w:val="009B3540"/>
    <w:rsid w:val="009B3B6E"/>
    <w:rsid w:val="009B4D9A"/>
    <w:rsid w:val="009B4FC1"/>
    <w:rsid w:val="009B637D"/>
    <w:rsid w:val="009B6BDB"/>
    <w:rsid w:val="009C016A"/>
    <w:rsid w:val="009C058E"/>
    <w:rsid w:val="009C27D3"/>
    <w:rsid w:val="009C33D1"/>
    <w:rsid w:val="009C7581"/>
    <w:rsid w:val="009C76BC"/>
    <w:rsid w:val="009C7D83"/>
    <w:rsid w:val="009D01DD"/>
    <w:rsid w:val="009D11B3"/>
    <w:rsid w:val="009D1583"/>
    <w:rsid w:val="009D1D76"/>
    <w:rsid w:val="009D246B"/>
    <w:rsid w:val="009D4706"/>
    <w:rsid w:val="009D57AA"/>
    <w:rsid w:val="009D6452"/>
    <w:rsid w:val="009D7CC0"/>
    <w:rsid w:val="009E0460"/>
    <w:rsid w:val="009E1A8E"/>
    <w:rsid w:val="009E218A"/>
    <w:rsid w:val="009E2388"/>
    <w:rsid w:val="009E2EA2"/>
    <w:rsid w:val="009E51E9"/>
    <w:rsid w:val="009E6F06"/>
    <w:rsid w:val="009E7348"/>
    <w:rsid w:val="009F1014"/>
    <w:rsid w:val="009F28C7"/>
    <w:rsid w:val="009F347C"/>
    <w:rsid w:val="009F4FF4"/>
    <w:rsid w:val="009F7F58"/>
    <w:rsid w:val="00A00439"/>
    <w:rsid w:val="00A03199"/>
    <w:rsid w:val="00A037A7"/>
    <w:rsid w:val="00A037E2"/>
    <w:rsid w:val="00A03E0B"/>
    <w:rsid w:val="00A05948"/>
    <w:rsid w:val="00A05B0B"/>
    <w:rsid w:val="00A06D54"/>
    <w:rsid w:val="00A10E97"/>
    <w:rsid w:val="00A13BA1"/>
    <w:rsid w:val="00A158EC"/>
    <w:rsid w:val="00A16290"/>
    <w:rsid w:val="00A17BEE"/>
    <w:rsid w:val="00A17F9F"/>
    <w:rsid w:val="00A205F0"/>
    <w:rsid w:val="00A20D7A"/>
    <w:rsid w:val="00A215CB"/>
    <w:rsid w:val="00A23A5B"/>
    <w:rsid w:val="00A23DC9"/>
    <w:rsid w:val="00A25385"/>
    <w:rsid w:val="00A2568B"/>
    <w:rsid w:val="00A272A7"/>
    <w:rsid w:val="00A27BD9"/>
    <w:rsid w:val="00A301AC"/>
    <w:rsid w:val="00A30C5B"/>
    <w:rsid w:val="00A30F0F"/>
    <w:rsid w:val="00A32C09"/>
    <w:rsid w:val="00A33520"/>
    <w:rsid w:val="00A35D0A"/>
    <w:rsid w:val="00A3606E"/>
    <w:rsid w:val="00A37D91"/>
    <w:rsid w:val="00A41E61"/>
    <w:rsid w:val="00A41F3C"/>
    <w:rsid w:val="00A4233F"/>
    <w:rsid w:val="00A42B29"/>
    <w:rsid w:val="00A44199"/>
    <w:rsid w:val="00A451A2"/>
    <w:rsid w:val="00A454A6"/>
    <w:rsid w:val="00A45BF5"/>
    <w:rsid w:val="00A4611A"/>
    <w:rsid w:val="00A46F6D"/>
    <w:rsid w:val="00A46FFA"/>
    <w:rsid w:val="00A5024D"/>
    <w:rsid w:val="00A51354"/>
    <w:rsid w:val="00A51A13"/>
    <w:rsid w:val="00A51E51"/>
    <w:rsid w:val="00A5475F"/>
    <w:rsid w:val="00A547B3"/>
    <w:rsid w:val="00A56619"/>
    <w:rsid w:val="00A613D7"/>
    <w:rsid w:val="00A61A2B"/>
    <w:rsid w:val="00A61EC9"/>
    <w:rsid w:val="00A62989"/>
    <w:rsid w:val="00A63094"/>
    <w:rsid w:val="00A648A0"/>
    <w:rsid w:val="00A64A23"/>
    <w:rsid w:val="00A65B67"/>
    <w:rsid w:val="00A677D1"/>
    <w:rsid w:val="00A67A2C"/>
    <w:rsid w:val="00A67BDE"/>
    <w:rsid w:val="00A70694"/>
    <w:rsid w:val="00A70AE6"/>
    <w:rsid w:val="00A71D1D"/>
    <w:rsid w:val="00A733B6"/>
    <w:rsid w:val="00A73B63"/>
    <w:rsid w:val="00A73F7E"/>
    <w:rsid w:val="00A747DE"/>
    <w:rsid w:val="00A74E90"/>
    <w:rsid w:val="00A74FE0"/>
    <w:rsid w:val="00A76207"/>
    <w:rsid w:val="00A76776"/>
    <w:rsid w:val="00A769E9"/>
    <w:rsid w:val="00A7715C"/>
    <w:rsid w:val="00A778CE"/>
    <w:rsid w:val="00A82495"/>
    <w:rsid w:val="00A82DC0"/>
    <w:rsid w:val="00A84279"/>
    <w:rsid w:val="00A867FF"/>
    <w:rsid w:val="00A86EAD"/>
    <w:rsid w:val="00A879ED"/>
    <w:rsid w:val="00A91763"/>
    <w:rsid w:val="00A91AF5"/>
    <w:rsid w:val="00A92677"/>
    <w:rsid w:val="00A93E8D"/>
    <w:rsid w:val="00A94064"/>
    <w:rsid w:val="00A9594B"/>
    <w:rsid w:val="00A97EF3"/>
    <w:rsid w:val="00AA318A"/>
    <w:rsid w:val="00AA4835"/>
    <w:rsid w:val="00AA50EC"/>
    <w:rsid w:val="00AA5631"/>
    <w:rsid w:val="00AA5E90"/>
    <w:rsid w:val="00AA731D"/>
    <w:rsid w:val="00AB1262"/>
    <w:rsid w:val="00AB2D73"/>
    <w:rsid w:val="00AB36A1"/>
    <w:rsid w:val="00AB551D"/>
    <w:rsid w:val="00AB6643"/>
    <w:rsid w:val="00AB7B11"/>
    <w:rsid w:val="00AC001C"/>
    <w:rsid w:val="00AC1D8C"/>
    <w:rsid w:val="00AC277F"/>
    <w:rsid w:val="00AC2C00"/>
    <w:rsid w:val="00AC36F2"/>
    <w:rsid w:val="00AC5476"/>
    <w:rsid w:val="00AC6A9B"/>
    <w:rsid w:val="00AC6C2C"/>
    <w:rsid w:val="00AC7F8F"/>
    <w:rsid w:val="00AD05F9"/>
    <w:rsid w:val="00AD0C45"/>
    <w:rsid w:val="00AD1B5F"/>
    <w:rsid w:val="00AD28F7"/>
    <w:rsid w:val="00AD2CD6"/>
    <w:rsid w:val="00AD2D43"/>
    <w:rsid w:val="00AD3168"/>
    <w:rsid w:val="00AD39EE"/>
    <w:rsid w:val="00AD4ACB"/>
    <w:rsid w:val="00AD519C"/>
    <w:rsid w:val="00AD5316"/>
    <w:rsid w:val="00AD57A8"/>
    <w:rsid w:val="00AD6110"/>
    <w:rsid w:val="00AD6262"/>
    <w:rsid w:val="00AD6A2F"/>
    <w:rsid w:val="00AE1158"/>
    <w:rsid w:val="00AE11FA"/>
    <w:rsid w:val="00AE1838"/>
    <w:rsid w:val="00AE4ABE"/>
    <w:rsid w:val="00AE4D23"/>
    <w:rsid w:val="00AE55C1"/>
    <w:rsid w:val="00AE5749"/>
    <w:rsid w:val="00AE6FD4"/>
    <w:rsid w:val="00AE752E"/>
    <w:rsid w:val="00AE77FA"/>
    <w:rsid w:val="00AF1E3A"/>
    <w:rsid w:val="00AF1F43"/>
    <w:rsid w:val="00AF276B"/>
    <w:rsid w:val="00AF28CA"/>
    <w:rsid w:val="00AF538B"/>
    <w:rsid w:val="00AF54F9"/>
    <w:rsid w:val="00AF5B82"/>
    <w:rsid w:val="00AF5F7A"/>
    <w:rsid w:val="00AF717E"/>
    <w:rsid w:val="00AF7987"/>
    <w:rsid w:val="00B01604"/>
    <w:rsid w:val="00B01C5F"/>
    <w:rsid w:val="00B03B44"/>
    <w:rsid w:val="00B054BE"/>
    <w:rsid w:val="00B05B45"/>
    <w:rsid w:val="00B11858"/>
    <w:rsid w:val="00B138BB"/>
    <w:rsid w:val="00B14754"/>
    <w:rsid w:val="00B149D2"/>
    <w:rsid w:val="00B14A03"/>
    <w:rsid w:val="00B15535"/>
    <w:rsid w:val="00B15ED1"/>
    <w:rsid w:val="00B16555"/>
    <w:rsid w:val="00B16D88"/>
    <w:rsid w:val="00B16E6E"/>
    <w:rsid w:val="00B202A1"/>
    <w:rsid w:val="00B2039C"/>
    <w:rsid w:val="00B213F2"/>
    <w:rsid w:val="00B21F3E"/>
    <w:rsid w:val="00B2252C"/>
    <w:rsid w:val="00B24196"/>
    <w:rsid w:val="00B24C40"/>
    <w:rsid w:val="00B25250"/>
    <w:rsid w:val="00B2585F"/>
    <w:rsid w:val="00B25AB0"/>
    <w:rsid w:val="00B26540"/>
    <w:rsid w:val="00B268BD"/>
    <w:rsid w:val="00B316A1"/>
    <w:rsid w:val="00B33E7B"/>
    <w:rsid w:val="00B34673"/>
    <w:rsid w:val="00B34754"/>
    <w:rsid w:val="00B34F72"/>
    <w:rsid w:val="00B35B06"/>
    <w:rsid w:val="00B35DEA"/>
    <w:rsid w:val="00B3687D"/>
    <w:rsid w:val="00B36966"/>
    <w:rsid w:val="00B36DAC"/>
    <w:rsid w:val="00B37969"/>
    <w:rsid w:val="00B4269D"/>
    <w:rsid w:val="00B4280D"/>
    <w:rsid w:val="00B43659"/>
    <w:rsid w:val="00B45EAC"/>
    <w:rsid w:val="00B471E4"/>
    <w:rsid w:val="00B500F2"/>
    <w:rsid w:val="00B50B42"/>
    <w:rsid w:val="00B51E7B"/>
    <w:rsid w:val="00B52A44"/>
    <w:rsid w:val="00B52E9A"/>
    <w:rsid w:val="00B531EB"/>
    <w:rsid w:val="00B54DEE"/>
    <w:rsid w:val="00B5563D"/>
    <w:rsid w:val="00B57880"/>
    <w:rsid w:val="00B60235"/>
    <w:rsid w:val="00B60C9E"/>
    <w:rsid w:val="00B612D2"/>
    <w:rsid w:val="00B61620"/>
    <w:rsid w:val="00B617FF"/>
    <w:rsid w:val="00B620F0"/>
    <w:rsid w:val="00B62B90"/>
    <w:rsid w:val="00B63EF2"/>
    <w:rsid w:val="00B641B4"/>
    <w:rsid w:val="00B64F42"/>
    <w:rsid w:val="00B65813"/>
    <w:rsid w:val="00B65B86"/>
    <w:rsid w:val="00B66B79"/>
    <w:rsid w:val="00B66E6E"/>
    <w:rsid w:val="00B67462"/>
    <w:rsid w:val="00B6778A"/>
    <w:rsid w:val="00B70E4B"/>
    <w:rsid w:val="00B713CB"/>
    <w:rsid w:val="00B71976"/>
    <w:rsid w:val="00B7215D"/>
    <w:rsid w:val="00B743EE"/>
    <w:rsid w:val="00B74771"/>
    <w:rsid w:val="00B747CF"/>
    <w:rsid w:val="00B76A54"/>
    <w:rsid w:val="00B803CA"/>
    <w:rsid w:val="00B80A33"/>
    <w:rsid w:val="00B816AD"/>
    <w:rsid w:val="00B835DF"/>
    <w:rsid w:val="00B84FDB"/>
    <w:rsid w:val="00B85417"/>
    <w:rsid w:val="00B87079"/>
    <w:rsid w:val="00B90CD2"/>
    <w:rsid w:val="00B91935"/>
    <w:rsid w:val="00B9248F"/>
    <w:rsid w:val="00B93507"/>
    <w:rsid w:val="00B93A5E"/>
    <w:rsid w:val="00B93DAB"/>
    <w:rsid w:val="00B94822"/>
    <w:rsid w:val="00B96973"/>
    <w:rsid w:val="00BA1296"/>
    <w:rsid w:val="00BA1355"/>
    <w:rsid w:val="00BA2314"/>
    <w:rsid w:val="00BA3B8C"/>
    <w:rsid w:val="00BA41F3"/>
    <w:rsid w:val="00BA4ED5"/>
    <w:rsid w:val="00BA60BF"/>
    <w:rsid w:val="00BB0297"/>
    <w:rsid w:val="00BB554F"/>
    <w:rsid w:val="00BB75D1"/>
    <w:rsid w:val="00BB7888"/>
    <w:rsid w:val="00BB78B1"/>
    <w:rsid w:val="00BC1B43"/>
    <w:rsid w:val="00BC3A68"/>
    <w:rsid w:val="00BC45F4"/>
    <w:rsid w:val="00BC5070"/>
    <w:rsid w:val="00BC5397"/>
    <w:rsid w:val="00BC53DE"/>
    <w:rsid w:val="00BC5967"/>
    <w:rsid w:val="00BC674F"/>
    <w:rsid w:val="00BC69FC"/>
    <w:rsid w:val="00BC6D91"/>
    <w:rsid w:val="00BC75F7"/>
    <w:rsid w:val="00BC79F3"/>
    <w:rsid w:val="00BC7C15"/>
    <w:rsid w:val="00BC7CC5"/>
    <w:rsid w:val="00BD0C86"/>
    <w:rsid w:val="00BD0F5E"/>
    <w:rsid w:val="00BD17E8"/>
    <w:rsid w:val="00BD1B71"/>
    <w:rsid w:val="00BD1E9F"/>
    <w:rsid w:val="00BD76DA"/>
    <w:rsid w:val="00BD7B7F"/>
    <w:rsid w:val="00BE174A"/>
    <w:rsid w:val="00BE194C"/>
    <w:rsid w:val="00BE23BA"/>
    <w:rsid w:val="00BE271C"/>
    <w:rsid w:val="00BE4102"/>
    <w:rsid w:val="00BE489A"/>
    <w:rsid w:val="00BE5684"/>
    <w:rsid w:val="00BE576E"/>
    <w:rsid w:val="00BE5933"/>
    <w:rsid w:val="00BE6CBB"/>
    <w:rsid w:val="00BE6E89"/>
    <w:rsid w:val="00BF0BFA"/>
    <w:rsid w:val="00BF1162"/>
    <w:rsid w:val="00BF21DB"/>
    <w:rsid w:val="00BF5132"/>
    <w:rsid w:val="00BF5318"/>
    <w:rsid w:val="00BF56F0"/>
    <w:rsid w:val="00BF6B7F"/>
    <w:rsid w:val="00BF7E14"/>
    <w:rsid w:val="00C02C14"/>
    <w:rsid w:val="00C02F28"/>
    <w:rsid w:val="00C03658"/>
    <w:rsid w:val="00C03D71"/>
    <w:rsid w:val="00C06464"/>
    <w:rsid w:val="00C06705"/>
    <w:rsid w:val="00C07131"/>
    <w:rsid w:val="00C07135"/>
    <w:rsid w:val="00C11968"/>
    <w:rsid w:val="00C11B90"/>
    <w:rsid w:val="00C1228C"/>
    <w:rsid w:val="00C13802"/>
    <w:rsid w:val="00C14476"/>
    <w:rsid w:val="00C15395"/>
    <w:rsid w:val="00C15C6A"/>
    <w:rsid w:val="00C15ECF"/>
    <w:rsid w:val="00C162DB"/>
    <w:rsid w:val="00C17017"/>
    <w:rsid w:val="00C175C2"/>
    <w:rsid w:val="00C20675"/>
    <w:rsid w:val="00C20DFF"/>
    <w:rsid w:val="00C21EBE"/>
    <w:rsid w:val="00C2398B"/>
    <w:rsid w:val="00C24AC4"/>
    <w:rsid w:val="00C25EC4"/>
    <w:rsid w:val="00C263F1"/>
    <w:rsid w:val="00C268E7"/>
    <w:rsid w:val="00C27679"/>
    <w:rsid w:val="00C30D5B"/>
    <w:rsid w:val="00C311F1"/>
    <w:rsid w:val="00C31760"/>
    <w:rsid w:val="00C32020"/>
    <w:rsid w:val="00C32994"/>
    <w:rsid w:val="00C339C7"/>
    <w:rsid w:val="00C3559B"/>
    <w:rsid w:val="00C371DD"/>
    <w:rsid w:val="00C37270"/>
    <w:rsid w:val="00C37DCF"/>
    <w:rsid w:val="00C43D77"/>
    <w:rsid w:val="00C44908"/>
    <w:rsid w:val="00C4599D"/>
    <w:rsid w:val="00C477B4"/>
    <w:rsid w:val="00C50D22"/>
    <w:rsid w:val="00C50F0E"/>
    <w:rsid w:val="00C532E1"/>
    <w:rsid w:val="00C54AF2"/>
    <w:rsid w:val="00C55251"/>
    <w:rsid w:val="00C554B5"/>
    <w:rsid w:val="00C559A6"/>
    <w:rsid w:val="00C56914"/>
    <w:rsid w:val="00C57443"/>
    <w:rsid w:val="00C5774A"/>
    <w:rsid w:val="00C57A78"/>
    <w:rsid w:val="00C6084A"/>
    <w:rsid w:val="00C65F8D"/>
    <w:rsid w:val="00C66A2A"/>
    <w:rsid w:val="00C70F76"/>
    <w:rsid w:val="00C721A1"/>
    <w:rsid w:val="00C725CF"/>
    <w:rsid w:val="00C73866"/>
    <w:rsid w:val="00C73A25"/>
    <w:rsid w:val="00C74225"/>
    <w:rsid w:val="00C743EE"/>
    <w:rsid w:val="00C777E5"/>
    <w:rsid w:val="00C8043D"/>
    <w:rsid w:val="00C80953"/>
    <w:rsid w:val="00C81522"/>
    <w:rsid w:val="00C81944"/>
    <w:rsid w:val="00C81977"/>
    <w:rsid w:val="00C823EC"/>
    <w:rsid w:val="00C82D8F"/>
    <w:rsid w:val="00C84519"/>
    <w:rsid w:val="00C847FA"/>
    <w:rsid w:val="00C84C29"/>
    <w:rsid w:val="00C8647A"/>
    <w:rsid w:val="00C86516"/>
    <w:rsid w:val="00C90561"/>
    <w:rsid w:val="00C90AFB"/>
    <w:rsid w:val="00C91A42"/>
    <w:rsid w:val="00C92C89"/>
    <w:rsid w:val="00C930E8"/>
    <w:rsid w:val="00C938F1"/>
    <w:rsid w:val="00C943E8"/>
    <w:rsid w:val="00C94844"/>
    <w:rsid w:val="00C96FF1"/>
    <w:rsid w:val="00CA0ABF"/>
    <w:rsid w:val="00CA11D1"/>
    <w:rsid w:val="00CA1BF5"/>
    <w:rsid w:val="00CA2E68"/>
    <w:rsid w:val="00CA37F0"/>
    <w:rsid w:val="00CA4B34"/>
    <w:rsid w:val="00CA6900"/>
    <w:rsid w:val="00CA721B"/>
    <w:rsid w:val="00CA74E0"/>
    <w:rsid w:val="00CA7B39"/>
    <w:rsid w:val="00CB0DE0"/>
    <w:rsid w:val="00CB16F7"/>
    <w:rsid w:val="00CB2056"/>
    <w:rsid w:val="00CB2F0A"/>
    <w:rsid w:val="00CB3914"/>
    <w:rsid w:val="00CB483C"/>
    <w:rsid w:val="00CB4D7C"/>
    <w:rsid w:val="00CB6A02"/>
    <w:rsid w:val="00CC12A2"/>
    <w:rsid w:val="00CC22CC"/>
    <w:rsid w:val="00CC23EE"/>
    <w:rsid w:val="00CC4726"/>
    <w:rsid w:val="00CC4B83"/>
    <w:rsid w:val="00CC5198"/>
    <w:rsid w:val="00CC5633"/>
    <w:rsid w:val="00CC6734"/>
    <w:rsid w:val="00CD13AF"/>
    <w:rsid w:val="00CD1992"/>
    <w:rsid w:val="00CD2BF8"/>
    <w:rsid w:val="00CD3943"/>
    <w:rsid w:val="00CD4A4F"/>
    <w:rsid w:val="00CD5618"/>
    <w:rsid w:val="00CD56D3"/>
    <w:rsid w:val="00CD6538"/>
    <w:rsid w:val="00CD7E51"/>
    <w:rsid w:val="00CE0671"/>
    <w:rsid w:val="00CE156E"/>
    <w:rsid w:val="00CE2A66"/>
    <w:rsid w:val="00CE2BB8"/>
    <w:rsid w:val="00CE2DF7"/>
    <w:rsid w:val="00CE4C6C"/>
    <w:rsid w:val="00CF0758"/>
    <w:rsid w:val="00CF0B02"/>
    <w:rsid w:val="00CF0E85"/>
    <w:rsid w:val="00CF20A2"/>
    <w:rsid w:val="00CF2E16"/>
    <w:rsid w:val="00CF346F"/>
    <w:rsid w:val="00CF3C08"/>
    <w:rsid w:val="00CF412C"/>
    <w:rsid w:val="00CF4742"/>
    <w:rsid w:val="00CF58FE"/>
    <w:rsid w:val="00CF5E7C"/>
    <w:rsid w:val="00CF5F17"/>
    <w:rsid w:val="00CF6A86"/>
    <w:rsid w:val="00D00066"/>
    <w:rsid w:val="00D0206E"/>
    <w:rsid w:val="00D04112"/>
    <w:rsid w:val="00D049BD"/>
    <w:rsid w:val="00D0500D"/>
    <w:rsid w:val="00D05169"/>
    <w:rsid w:val="00D06633"/>
    <w:rsid w:val="00D06726"/>
    <w:rsid w:val="00D1038F"/>
    <w:rsid w:val="00D10CCF"/>
    <w:rsid w:val="00D13148"/>
    <w:rsid w:val="00D13B54"/>
    <w:rsid w:val="00D146A9"/>
    <w:rsid w:val="00D14ECA"/>
    <w:rsid w:val="00D151F4"/>
    <w:rsid w:val="00D15798"/>
    <w:rsid w:val="00D17349"/>
    <w:rsid w:val="00D209CE"/>
    <w:rsid w:val="00D21666"/>
    <w:rsid w:val="00D22E4F"/>
    <w:rsid w:val="00D22F1E"/>
    <w:rsid w:val="00D2321D"/>
    <w:rsid w:val="00D2427A"/>
    <w:rsid w:val="00D25767"/>
    <w:rsid w:val="00D31D03"/>
    <w:rsid w:val="00D3295B"/>
    <w:rsid w:val="00D333B0"/>
    <w:rsid w:val="00D33449"/>
    <w:rsid w:val="00D345BA"/>
    <w:rsid w:val="00D35BC8"/>
    <w:rsid w:val="00D35C5B"/>
    <w:rsid w:val="00D3669C"/>
    <w:rsid w:val="00D37015"/>
    <w:rsid w:val="00D4252F"/>
    <w:rsid w:val="00D437EF"/>
    <w:rsid w:val="00D43D10"/>
    <w:rsid w:val="00D44705"/>
    <w:rsid w:val="00D44D16"/>
    <w:rsid w:val="00D4543E"/>
    <w:rsid w:val="00D46FC9"/>
    <w:rsid w:val="00D4710B"/>
    <w:rsid w:val="00D5135C"/>
    <w:rsid w:val="00D5184A"/>
    <w:rsid w:val="00D51E2C"/>
    <w:rsid w:val="00D570AD"/>
    <w:rsid w:val="00D5763B"/>
    <w:rsid w:val="00D5772F"/>
    <w:rsid w:val="00D57DDF"/>
    <w:rsid w:val="00D61737"/>
    <w:rsid w:val="00D61BA8"/>
    <w:rsid w:val="00D653D8"/>
    <w:rsid w:val="00D655D6"/>
    <w:rsid w:val="00D72DAB"/>
    <w:rsid w:val="00D7357A"/>
    <w:rsid w:val="00D73ED3"/>
    <w:rsid w:val="00D7419E"/>
    <w:rsid w:val="00D741BC"/>
    <w:rsid w:val="00D751F2"/>
    <w:rsid w:val="00D754BB"/>
    <w:rsid w:val="00D77ADB"/>
    <w:rsid w:val="00D813E1"/>
    <w:rsid w:val="00D81DF8"/>
    <w:rsid w:val="00D8387E"/>
    <w:rsid w:val="00D851FC"/>
    <w:rsid w:val="00D85376"/>
    <w:rsid w:val="00D85B09"/>
    <w:rsid w:val="00D85CD2"/>
    <w:rsid w:val="00D870B7"/>
    <w:rsid w:val="00D9145B"/>
    <w:rsid w:val="00D932E9"/>
    <w:rsid w:val="00D94560"/>
    <w:rsid w:val="00D95BF2"/>
    <w:rsid w:val="00D95EA5"/>
    <w:rsid w:val="00D964A9"/>
    <w:rsid w:val="00D96B71"/>
    <w:rsid w:val="00D97BBC"/>
    <w:rsid w:val="00D97F67"/>
    <w:rsid w:val="00DA0443"/>
    <w:rsid w:val="00DA0696"/>
    <w:rsid w:val="00DA0AC9"/>
    <w:rsid w:val="00DA0C39"/>
    <w:rsid w:val="00DA2736"/>
    <w:rsid w:val="00DA293E"/>
    <w:rsid w:val="00DA4B4C"/>
    <w:rsid w:val="00DA5F8A"/>
    <w:rsid w:val="00DA621A"/>
    <w:rsid w:val="00DB02F7"/>
    <w:rsid w:val="00DB0EEF"/>
    <w:rsid w:val="00DB2EDD"/>
    <w:rsid w:val="00DB3080"/>
    <w:rsid w:val="00DB506A"/>
    <w:rsid w:val="00DB77F4"/>
    <w:rsid w:val="00DC2DAE"/>
    <w:rsid w:val="00DC33B5"/>
    <w:rsid w:val="00DC44FB"/>
    <w:rsid w:val="00DC46A8"/>
    <w:rsid w:val="00DC540E"/>
    <w:rsid w:val="00DC6981"/>
    <w:rsid w:val="00DD0B5D"/>
    <w:rsid w:val="00DD19F5"/>
    <w:rsid w:val="00DD2524"/>
    <w:rsid w:val="00DD2C71"/>
    <w:rsid w:val="00DD639C"/>
    <w:rsid w:val="00DD668A"/>
    <w:rsid w:val="00DD6E31"/>
    <w:rsid w:val="00DD7311"/>
    <w:rsid w:val="00DD74BB"/>
    <w:rsid w:val="00DD791E"/>
    <w:rsid w:val="00DE119E"/>
    <w:rsid w:val="00DE29E2"/>
    <w:rsid w:val="00DE3403"/>
    <w:rsid w:val="00DE3C95"/>
    <w:rsid w:val="00DE3E27"/>
    <w:rsid w:val="00DE4070"/>
    <w:rsid w:val="00DE47A4"/>
    <w:rsid w:val="00DE56BA"/>
    <w:rsid w:val="00DE6A15"/>
    <w:rsid w:val="00DF0FB1"/>
    <w:rsid w:val="00DF2654"/>
    <w:rsid w:val="00DF313A"/>
    <w:rsid w:val="00DF39C3"/>
    <w:rsid w:val="00DF4F52"/>
    <w:rsid w:val="00DF572C"/>
    <w:rsid w:val="00DF5913"/>
    <w:rsid w:val="00DF5E6D"/>
    <w:rsid w:val="00DF63A7"/>
    <w:rsid w:val="00DF65E5"/>
    <w:rsid w:val="00DF6C9E"/>
    <w:rsid w:val="00DF7A16"/>
    <w:rsid w:val="00E009CB"/>
    <w:rsid w:val="00E00CF9"/>
    <w:rsid w:val="00E00D3E"/>
    <w:rsid w:val="00E02606"/>
    <w:rsid w:val="00E02F92"/>
    <w:rsid w:val="00E0334E"/>
    <w:rsid w:val="00E03614"/>
    <w:rsid w:val="00E03D2A"/>
    <w:rsid w:val="00E04C50"/>
    <w:rsid w:val="00E05305"/>
    <w:rsid w:val="00E05CB2"/>
    <w:rsid w:val="00E06A21"/>
    <w:rsid w:val="00E06A34"/>
    <w:rsid w:val="00E06BFB"/>
    <w:rsid w:val="00E123E3"/>
    <w:rsid w:val="00E128A4"/>
    <w:rsid w:val="00E131B3"/>
    <w:rsid w:val="00E13A68"/>
    <w:rsid w:val="00E13E43"/>
    <w:rsid w:val="00E15B43"/>
    <w:rsid w:val="00E20314"/>
    <w:rsid w:val="00E20745"/>
    <w:rsid w:val="00E21AD9"/>
    <w:rsid w:val="00E226C0"/>
    <w:rsid w:val="00E2304F"/>
    <w:rsid w:val="00E2333A"/>
    <w:rsid w:val="00E24DBF"/>
    <w:rsid w:val="00E26215"/>
    <w:rsid w:val="00E262FF"/>
    <w:rsid w:val="00E27827"/>
    <w:rsid w:val="00E27D00"/>
    <w:rsid w:val="00E301B4"/>
    <w:rsid w:val="00E316D8"/>
    <w:rsid w:val="00E329BC"/>
    <w:rsid w:val="00E32BEA"/>
    <w:rsid w:val="00E32E84"/>
    <w:rsid w:val="00E33249"/>
    <w:rsid w:val="00E33E6A"/>
    <w:rsid w:val="00E34E55"/>
    <w:rsid w:val="00E35BAD"/>
    <w:rsid w:val="00E37D35"/>
    <w:rsid w:val="00E40050"/>
    <w:rsid w:val="00E407A8"/>
    <w:rsid w:val="00E41315"/>
    <w:rsid w:val="00E42389"/>
    <w:rsid w:val="00E427B4"/>
    <w:rsid w:val="00E434E5"/>
    <w:rsid w:val="00E43875"/>
    <w:rsid w:val="00E440ED"/>
    <w:rsid w:val="00E44B25"/>
    <w:rsid w:val="00E44D87"/>
    <w:rsid w:val="00E45866"/>
    <w:rsid w:val="00E45DC1"/>
    <w:rsid w:val="00E45DDA"/>
    <w:rsid w:val="00E4675C"/>
    <w:rsid w:val="00E52D93"/>
    <w:rsid w:val="00E5409A"/>
    <w:rsid w:val="00E547C9"/>
    <w:rsid w:val="00E569C3"/>
    <w:rsid w:val="00E57452"/>
    <w:rsid w:val="00E615A4"/>
    <w:rsid w:val="00E61AEC"/>
    <w:rsid w:val="00E63D14"/>
    <w:rsid w:val="00E64A11"/>
    <w:rsid w:val="00E65977"/>
    <w:rsid w:val="00E65D1E"/>
    <w:rsid w:val="00E66A4B"/>
    <w:rsid w:val="00E66DDE"/>
    <w:rsid w:val="00E7013C"/>
    <w:rsid w:val="00E701E1"/>
    <w:rsid w:val="00E76492"/>
    <w:rsid w:val="00E76613"/>
    <w:rsid w:val="00E7705E"/>
    <w:rsid w:val="00E77F6D"/>
    <w:rsid w:val="00E8060E"/>
    <w:rsid w:val="00E81EC7"/>
    <w:rsid w:val="00E83E59"/>
    <w:rsid w:val="00E84FA6"/>
    <w:rsid w:val="00E85279"/>
    <w:rsid w:val="00E8557B"/>
    <w:rsid w:val="00E86743"/>
    <w:rsid w:val="00E86BCB"/>
    <w:rsid w:val="00E87143"/>
    <w:rsid w:val="00E876CC"/>
    <w:rsid w:val="00E906A2"/>
    <w:rsid w:val="00E90B28"/>
    <w:rsid w:val="00E90F81"/>
    <w:rsid w:val="00E93CC3"/>
    <w:rsid w:val="00E95434"/>
    <w:rsid w:val="00E95E85"/>
    <w:rsid w:val="00E96B74"/>
    <w:rsid w:val="00E973D9"/>
    <w:rsid w:val="00E97D9D"/>
    <w:rsid w:val="00EA0725"/>
    <w:rsid w:val="00EA116F"/>
    <w:rsid w:val="00EA2529"/>
    <w:rsid w:val="00EA4E91"/>
    <w:rsid w:val="00EA6A2F"/>
    <w:rsid w:val="00EA73A0"/>
    <w:rsid w:val="00EB0540"/>
    <w:rsid w:val="00EB13D4"/>
    <w:rsid w:val="00EB149F"/>
    <w:rsid w:val="00EB15DA"/>
    <w:rsid w:val="00EB2037"/>
    <w:rsid w:val="00EB4955"/>
    <w:rsid w:val="00EB55A7"/>
    <w:rsid w:val="00EC3829"/>
    <w:rsid w:val="00EC439D"/>
    <w:rsid w:val="00EC49A0"/>
    <w:rsid w:val="00EC591E"/>
    <w:rsid w:val="00EC78A2"/>
    <w:rsid w:val="00ED09C5"/>
    <w:rsid w:val="00ED1841"/>
    <w:rsid w:val="00ED1D2F"/>
    <w:rsid w:val="00ED326C"/>
    <w:rsid w:val="00ED3B27"/>
    <w:rsid w:val="00ED5162"/>
    <w:rsid w:val="00ED6179"/>
    <w:rsid w:val="00ED6375"/>
    <w:rsid w:val="00ED688B"/>
    <w:rsid w:val="00ED707D"/>
    <w:rsid w:val="00ED7B8A"/>
    <w:rsid w:val="00EE082F"/>
    <w:rsid w:val="00EE146B"/>
    <w:rsid w:val="00EE236B"/>
    <w:rsid w:val="00EE2D74"/>
    <w:rsid w:val="00EE47B3"/>
    <w:rsid w:val="00EE4866"/>
    <w:rsid w:val="00EE4FD0"/>
    <w:rsid w:val="00EE521D"/>
    <w:rsid w:val="00EE6632"/>
    <w:rsid w:val="00EF1B03"/>
    <w:rsid w:val="00EF2DB4"/>
    <w:rsid w:val="00EF2E32"/>
    <w:rsid w:val="00EF3AA0"/>
    <w:rsid w:val="00EF4E32"/>
    <w:rsid w:val="00EF4F69"/>
    <w:rsid w:val="00EF585C"/>
    <w:rsid w:val="00EF635B"/>
    <w:rsid w:val="00EF65CF"/>
    <w:rsid w:val="00EF7932"/>
    <w:rsid w:val="00F0034D"/>
    <w:rsid w:val="00F00C2C"/>
    <w:rsid w:val="00F01293"/>
    <w:rsid w:val="00F03016"/>
    <w:rsid w:val="00F05A08"/>
    <w:rsid w:val="00F0680F"/>
    <w:rsid w:val="00F068B1"/>
    <w:rsid w:val="00F07FCB"/>
    <w:rsid w:val="00F12536"/>
    <w:rsid w:val="00F14B21"/>
    <w:rsid w:val="00F14F09"/>
    <w:rsid w:val="00F16871"/>
    <w:rsid w:val="00F16BDC"/>
    <w:rsid w:val="00F243E5"/>
    <w:rsid w:val="00F2548F"/>
    <w:rsid w:val="00F256B8"/>
    <w:rsid w:val="00F263F0"/>
    <w:rsid w:val="00F2687C"/>
    <w:rsid w:val="00F26F1A"/>
    <w:rsid w:val="00F27FDE"/>
    <w:rsid w:val="00F3007F"/>
    <w:rsid w:val="00F3152D"/>
    <w:rsid w:val="00F31664"/>
    <w:rsid w:val="00F33891"/>
    <w:rsid w:val="00F33D15"/>
    <w:rsid w:val="00F35474"/>
    <w:rsid w:val="00F3573D"/>
    <w:rsid w:val="00F373AB"/>
    <w:rsid w:val="00F378E6"/>
    <w:rsid w:val="00F40B19"/>
    <w:rsid w:val="00F41AE7"/>
    <w:rsid w:val="00F41D94"/>
    <w:rsid w:val="00F41DEC"/>
    <w:rsid w:val="00F42509"/>
    <w:rsid w:val="00F44362"/>
    <w:rsid w:val="00F45224"/>
    <w:rsid w:val="00F45C2B"/>
    <w:rsid w:val="00F475D6"/>
    <w:rsid w:val="00F50885"/>
    <w:rsid w:val="00F51511"/>
    <w:rsid w:val="00F51F82"/>
    <w:rsid w:val="00F52BBB"/>
    <w:rsid w:val="00F52BD9"/>
    <w:rsid w:val="00F549BC"/>
    <w:rsid w:val="00F555C1"/>
    <w:rsid w:val="00F57498"/>
    <w:rsid w:val="00F576A8"/>
    <w:rsid w:val="00F613EF"/>
    <w:rsid w:val="00F62CF9"/>
    <w:rsid w:val="00F65B1E"/>
    <w:rsid w:val="00F673B1"/>
    <w:rsid w:val="00F67FA3"/>
    <w:rsid w:val="00F7059A"/>
    <w:rsid w:val="00F71643"/>
    <w:rsid w:val="00F71EB4"/>
    <w:rsid w:val="00F720DA"/>
    <w:rsid w:val="00F728A3"/>
    <w:rsid w:val="00F72E4A"/>
    <w:rsid w:val="00F72FC6"/>
    <w:rsid w:val="00F73D68"/>
    <w:rsid w:val="00F75A91"/>
    <w:rsid w:val="00F75BC2"/>
    <w:rsid w:val="00F75C67"/>
    <w:rsid w:val="00F764BD"/>
    <w:rsid w:val="00F76A30"/>
    <w:rsid w:val="00F81552"/>
    <w:rsid w:val="00F81C81"/>
    <w:rsid w:val="00F822C5"/>
    <w:rsid w:val="00F82451"/>
    <w:rsid w:val="00F82E34"/>
    <w:rsid w:val="00F83264"/>
    <w:rsid w:val="00F83668"/>
    <w:rsid w:val="00F836F3"/>
    <w:rsid w:val="00F8473C"/>
    <w:rsid w:val="00F851EF"/>
    <w:rsid w:val="00F8583E"/>
    <w:rsid w:val="00F86448"/>
    <w:rsid w:val="00F86DBA"/>
    <w:rsid w:val="00F86FD5"/>
    <w:rsid w:val="00F907E1"/>
    <w:rsid w:val="00F90A41"/>
    <w:rsid w:val="00F9224D"/>
    <w:rsid w:val="00F92490"/>
    <w:rsid w:val="00F930A6"/>
    <w:rsid w:val="00F93C0C"/>
    <w:rsid w:val="00F9406D"/>
    <w:rsid w:val="00F945BF"/>
    <w:rsid w:val="00F95F32"/>
    <w:rsid w:val="00F97F7C"/>
    <w:rsid w:val="00F97FBB"/>
    <w:rsid w:val="00FA02F7"/>
    <w:rsid w:val="00FA0662"/>
    <w:rsid w:val="00FA0880"/>
    <w:rsid w:val="00FA10C8"/>
    <w:rsid w:val="00FA1EF2"/>
    <w:rsid w:val="00FA3F60"/>
    <w:rsid w:val="00FA4029"/>
    <w:rsid w:val="00FA4605"/>
    <w:rsid w:val="00FA4E7E"/>
    <w:rsid w:val="00FA5ADB"/>
    <w:rsid w:val="00FA6CA2"/>
    <w:rsid w:val="00FA7886"/>
    <w:rsid w:val="00FB0D9F"/>
    <w:rsid w:val="00FB2155"/>
    <w:rsid w:val="00FB3D9D"/>
    <w:rsid w:val="00FB41C7"/>
    <w:rsid w:val="00FB495D"/>
    <w:rsid w:val="00FB4B75"/>
    <w:rsid w:val="00FB6CC5"/>
    <w:rsid w:val="00FB7131"/>
    <w:rsid w:val="00FB7307"/>
    <w:rsid w:val="00FB7FFD"/>
    <w:rsid w:val="00FC1E2E"/>
    <w:rsid w:val="00FC1EC1"/>
    <w:rsid w:val="00FC213C"/>
    <w:rsid w:val="00FC255D"/>
    <w:rsid w:val="00FC2CD2"/>
    <w:rsid w:val="00FC517C"/>
    <w:rsid w:val="00FC65E9"/>
    <w:rsid w:val="00FC6DB9"/>
    <w:rsid w:val="00FC7469"/>
    <w:rsid w:val="00FC784A"/>
    <w:rsid w:val="00FD1726"/>
    <w:rsid w:val="00FD1C2E"/>
    <w:rsid w:val="00FD206C"/>
    <w:rsid w:val="00FD2DDA"/>
    <w:rsid w:val="00FD2E4D"/>
    <w:rsid w:val="00FD30A3"/>
    <w:rsid w:val="00FD32C6"/>
    <w:rsid w:val="00FD4159"/>
    <w:rsid w:val="00FD4CF8"/>
    <w:rsid w:val="00FD52A0"/>
    <w:rsid w:val="00FD583D"/>
    <w:rsid w:val="00FD6AD9"/>
    <w:rsid w:val="00FD6E59"/>
    <w:rsid w:val="00FE1186"/>
    <w:rsid w:val="00FE19EE"/>
    <w:rsid w:val="00FE21C1"/>
    <w:rsid w:val="00FE2F05"/>
    <w:rsid w:val="00FE3BA2"/>
    <w:rsid w:val="00FE3D6F"/>
    <w:rsid w:val="00FE67E3"/>
    <w:rsid w:val="00FE6A61"/>
    <w:rsid w:val="00FE7768"/>
    <w:rsid w:val="00FF09C3"/>
    <w:rsid w:val="00FF0B8C"/>
    <w:rsid w:val="00FF1639"/>
    <w:rsid w:val="00FF16C4"/>
    <w:rsid w:val="00FF2E49"/>
    <w:rsid w:val="00FF3963"/>
    <w:rsid w:val="00FF3AFF"/>
    <w:rsid w:val="00FF4206"/>
    <w:rsid w:val="00FF4667"/>
    <w:rsid w:val="00FF6000"/>
    <w:rsid w:val="00FF661E"/>
    <w:rsid w:val="00FF6C0C"/>
    <w:rsid w:val="00FF7D96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A2B1D4"/>
  <w15:docId w15:val="{D6F6CD70-FBDD-4F14-808E-F6059F78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231F20" w:themeColor="text1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FC1"/>
  </w:style>
  <w:style w:type="paragraph" w:styleId="Heading1">
    <w:name w:val="heading 1"/>
    <w:basedOn w:val="Normal"/>
    <w:next w:val="BodyText"/>
    <w:link w:val="Heading1Char"/>
    <w:qFormat/>
    <w:rsid w:val="00DD6E31"/>
    <w:pPr>
      <w:keepNext/>
      <w:keepLines/>
      <w:numPr>
        <w:numId w:val="12"/>
      </w:numPr>
      <w:spacing w:before="360" w:after="240" w:line="240" w:lineRule="auto"/>
      <w:outlineLvl w:val="0"/>
    </w:pPr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542CE9"/>
    <w:pPr>
      <w:keepNext/>
      <w:keepLines/>
      <w:numPr>
        <w:ilvl w:val="1"/>
        <w:numId w:val="12"/>
      </w:numP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1A2247"/>
    <w:pPr>
      <w:keepNext/>
      <w:keepLines/>
      <w:numPr>
        <w:ilvl w:val="2"/>
        <w:numId w:val="12"/>
      </w:numPr>
      <w:spacing w:before="240" w:after="18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rsid w:val="00E27827"/>
    <w:pPr>
      <w:keepNext/>
      <w:keepLine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"/>
    <w:link w:val="Heading5Char"/>
    <w:rsid w:val="00E27827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BodyText"/>
    <w:link w:val="Heading6Char"/>
    <w:semiHidden/>
    <w:rsid w:val="00F256B8"/>
    <w:pPr>
      <w:keepNext/>
      <w:keepLines/>
      <w:spacing w:before="6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F256B8"/>
    <w:pPr>
      <w:keepNext/>
      <w:keepLines/>
      <w:spacing w:before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6E50A4"/>
    <w:pPr>
      <w:outlineLvl w:val="7"/>
    </w:pPr>
  </w:style>
  <w:style w:type="paragraph" w:styleId="Heading9">
    <w:name w:val="heading 9"/>
    <w:basedOn w:val="Normal"/>
    <w:next w:val="BodyText"/>
    <w:link w:val="Heading9Char"/>
    <w:semiHidden/>
    <w:qFormat/>
    <w:rsid w:val="006E50A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semiHidden/>
    <w:rsid w:val="003A5DC4"/>
    <w:pPr>
      <w:tabs>
        <w:tab w:val="left" w:pos="227"/>
      </w:tabs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8A1034"/>
    <w:pPr>
      <w:tabs>
        <w:tab w:val="left" w:pos="567"/>
        <w:tab w:val="left" w:pos="2268"/>
        <w:tab w:val="left" w:pos="4536"/>
        <w:tab w:val="left" w:pos="6804"/>
        <w:tab w:val="right" w:pos="9638"/>
      </w:tabs>
      <w:spacing w:before="120" w:after="200"/>
    </w:pPr>
  </w:style>
  <w:style w:type="character" w:customStyle="1" w:styleId="BodyTextChar">
    <w:name w:val="Body Text Char"/>
    <w:basedOn w:val="DefaultParagraphFont"/>
    <w:link w:val="BodyText"/>
    <w:rsid w:val="008A1034"/>
  </w:style>
  <w:style w:type="paragraph" w:styleId="BlockText">
    <w:name w:val="Block Text"/>
    <w:basedOn w:val="BodyText"/>
    <w:semiHidden/>
    <w:unhideWhenUsed/>
    <w:rsid w:val="00F256B8"/>
    <w:rPr>
      <w:rFonts w:eastAsiaTheme="minorEastAsia" w:cstheme="minorBidi"/>
      <w:iCs/>
    </w:rPr>
  </w:style>
  <w:style w:type="paragraph" w:styleId="BodyText3">
    <w:name w:val="Body Text 3"/>
    <w:basedOn w:val="Normal"/>
    <w:link w:val="BodyText3Char"/>
    <w:semiHidden/>
    <w:unhideWhenUsed/>
    <w:rsid w:val="00F256B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256B8"/>
    <w:rPr>
      <w:szCs w:val="16"/>
    </w:rPr>
  </w:style>
  <w:style w:type="paragraph" w:customStyle="1" w:styleId="BodyTextBold">
    <w:name w:val="Body Text Bold"/>
    <w:basedOn w:val="BodyText"/>
    <w:qFormat/>
    <w:rsid w:val="007D1670"/>
    <w:pPr>
      <w:spacing w:before="60" w:after="60"/>
    </w:pPr>
    <w:rPr>
      <w:b/>
    </w:rPr>
  </w:style>
  <w:style w:type="table" w:styleId="ColorfulGrid">
    <w:name w:val="Colorful Grid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character" w:customStyle="1" w:styleId="Bold">
    <w:name w:val="Bold"/>
    <w:uiPriority w:val="99"/>
    <w:semiHidden/>
    <w:rsid w:val="00F256B8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uiPriority w:val="99"/>
    <w:semiHidden/>
    <w:rsid w:val="00F256B8"/>
    <w:rPr>
      <w:rFonts w:eastAsiaTheme="minorEastAsia"/>
      <w:b/>
      <w:i/>
      <w:strike w:val="0"/>
      <w:vertAlign w:val="baseline"/>
    </w:rPr>
  </w:style>
  <w:style w:type="paragraph" w:styleId="Caption">
    <w:name w:val="caption"/>
    <w:basedOn w:val="Normal"/>
    <w:next w:val="BodyText"/>
    <w:unhideWhenUsed/>
    <w:rsid w:val="002076AE"/>
    <w:pPr>
      <w:keepNext/>
      <w:keepLines/>
      <w:tabs>
        <w:tab w:val="left" w:pos="1134"/>
      </w:tabs>
      <w:spacing w:before="60" w:after="120" w:line="240" w:lineRule="auto"/>
    </w:pPr>
    <w:rPr>
      <w:rFonts w:eastAsiaTheme="minorHAnsi" w:cstheme="minorBidi"/>
      <w:bCs/>
      <w:color w:val="00428B" w:themeColor="text2"/>
      <w:sz w:val="18"/>
      <w:lang w:eastAsia="fr-CA"/>
    </w:rPr>
  </w:style>
  <w:style w:type="table" w:styleId="ColorfulGrid-Accent1">
    <w:name w:val="Colorful Grid Accent 1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</w:rPr>
      <w:tblPr/>
      <w:tcPr>
        <w:shd w:val="clear" w:color="auto" w:fill="6AB0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AB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rsid w:val="00F256B8"/>
    <w:rPr>
      <w:color w:val="0092D7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2741AE"/>
    <w:pPr>
      <w:tabs>
        <w:tab w:val="center" w:pos="4320"/>
        <w:tab w:val="right" w:pos="8640"/>
      </w:tabs>
      <w:spacing w:line="240" w:lineRule="auto"/>
      <w:ind w:right="284"/>
    </w:pPr>
    <w:rPr>
      <w:rFonts w:eastAsia="Cambria" w:cstheme="minorBidi"/>
      <w:noProof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41AE"/>
    <w:rPr>
      <w:rFonts w:eastAsia="Cambria" w:cstheme="minorBidi"/>
      <w:noProof/>
      <w:sz w:val="18"/>
      <w:lang w:eastAsia="en-US"/>
    </w:rPr>
  </w:style>
  <w:style w:type="numbering" w:customStyle="1" w:styleId="HangingList">
    <w:name w:val="HangingList"/>
    <w:uiPriority w:val="99"/>
    <w:rsid w:val="00F256B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DD6E31"/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42CE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42C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7619C4"/>
    <w:rPr>
      <w:rFonts w:asciiTheme="majorHAnsi" w:eastAsiaTheme="majorEastAsia" w:hAnsiTheme="majorHAnsi" w:cstheme="majorBidi"/>
      <w:b/>
      <w:bCs/>
      <w:i/>
      <w:iCs/>
      <w:color w:val="231F20" w:themeColor="text1"/>
    </w:rPr>
  </w:style>
  <w:style w:type="character" w:customStyle="1" w:styleId="Heading7Char">
    <w:name w:val="Heading 7 Char"/>
    <w:basedOn w:val="DefaultParagraphFont"/>
    <w:link w:val="Heading7"/>
    <w:semiHidden/>
    <w:rsid w:val="00F256B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semiHidden/>
    <w:rsid w:val="006E50A4"/>
  </w:style>
  <w:style w:type="character" w:customStyle="1" w:styleId="Heading9Char">
    <w:name w:val="Heading 9 Char"/>
    <w:basedOn w:val="DefaultParagraphFont"/>
    <w:link w:val="Heading9"/>
    <w:semiHidden/>
    <w:rsid w:val="006E50A4"/>
  </w:style>
  <w:style w:type="paragraph" w:styleId="Header">
    <w:name w:val="header"/>
    <w:basedOn w:val="Normal"/>
    <w:link w:val="HeaderChar"/>
    <w:uiPriority w:val="99"/>
    <w:rsid w:val="007B37C0"/>
    <w:pPr>
      <w:tabs>
        <w:tab w:val="right" w:pos="9639"/>
      </w:tabs>
      <w:contextualSpacing/>
    </w:pPr>
    <w:rPr>
      <w:rFonts w:eastAsiaTheme="minorHAnsi" w:cstheme="minorBidi"/>
      <w:sz w:val="24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7B37C0"/>
    <w:rPr>
      <w:rFonts w:eastAsiaTheme="minorHAnsi" w:cstheme="minorBidi"/>
      <w:sz w:val="24"/>
      <w:lang w:eastAsia="fr-CA"/>
    </w:rPr>
  </w:style>
  <w:style w:type="character" w:styleId="Hyperlink">
    <w:name w:val="Hyperlink"/>
    <w:basedOn w:val="DefaultParagraphFont"/>
    <w:uiPriority w:val="99"/>
    <w:unhideWhenUsed/>
    <w:rsid w:val="00F256B8"/>
    <w:rPr>
      <w:color w:val="00428B" w:themeColor="hyperlink"/>
      <w:u w:val="single"/>
    </w:rPr>
  </w:style>
  <w:style w:type="paragraph" w:customStyle="1" w:styleId="Image">
    <w:name w:val="Image"/>
    <w:basedOn w:val="Normal"/>
    <w:next w:val="BodyText"/>
    <w:uiPriority w:val="1"/>
    <w:semiHidden/>
    <w:rsid w:val="00F256B8"/>
    <w:pPr>
      <w:keepNext/>
      <w:spacing w:before="120" w:after="120"/>
    </w:pPr>
  </w:style>
  <w:style w:type="table" w:styleId="ColorfulGrid-Accent2">
    <w:name w:val="Colorful Grid Accent 2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</w:rPr>
      <w:tblPr/>
      <w:tcPr>
        <w:shd w:val="clear" w:color="auto" w:fill="89D9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9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paragraph" w:styleId="ListBullet">
    <w:name w:val="List Bullet"/>
    <w:basedOn w:val="BodyText"/>
    <w:uiPriority w:val="99"/>
    <w:qFormat/>
    <w:rsid w:val="005420FD"/>
    <w:pPr>
      <w:numPr>
        <w:numId w:val="8"/>
      </w:numPr>
      <w:tabs>
        <w:tab w:val="clear" w:pos="2268"/>
        <w:tab w:val="clear" w:pos="4536"/>
        <w:tab w:val="clear" w:pos="6804"/>
        <w:tab w:val="clear" w:pos="9638"/>
      </w:tabs>
      <w:spacing w:before="60" w:after="120"/>
    </w:pPr>
  </w:style>
  <w:style w:type="paragraph" w:styleId="ListBullet2">
    <w:name w:val="List Bullet 2"/>
    <w:basedOn w:val="ListBullet"/>
    <w:qFormat/>
    <w:rsid w:val="00064D1E"/>
    <w:pPr>
      <w:numPr>
        <w:ilvl w:val="1"/>
      </w:numPr>
    </w:pPr>
  </w:style>
  <w:style w:type="paragraph" w:styleId="ListBullet3">
    <w:name w:val="List Bullet 3"/>
    <w:basedOn w:val="ListBullet2"/>
    <w:qFormat/>
    <w:rsid w:val="00F256B8"/>
    <w:pPr>
      <w:numPr>
        <w:ilvl w:val="2"/>
      </w:numPr>
    </w:pPr>
  </w:style>
  <w:style w:type="paragraph" w:styleId="ListBullet4">
    <w:name w:val="List Bullet 4"/>
    <w:basedOn w:val="Normal"/>
    <w:semiHidden/>
    <w:unhideWhenUsed/>
    <w:rsid w:val="00F256B8"/>
    <w:pPr>
      <w:contextualSpacing/>
    </w:pPr>
  </w:style>
  <w:style w:type="paragraph" w:styleId="ListBullet5">
    <w:name w:val="List Bullet 5"/>
    <w:basedOn w:val="Normal"/>
    <w:semiHidden/>
    <w:unhideWhenUsed/>
    <w:rsid w:val="00F256B8"/>
    <w:pPr>
      <w:contextualSpacing/>
    </w:pPr>
  </w:style>
  <w:style w:type="paragraph" w:styleId="ListContinue">
    <w:name w:val="List Continue"/>
    <w:basedOn w:val="Normal"/>
    <w:rsid w:val="00EF4F69"/>
    <w:pPr>
      <w:spacing w:before="120" w:after="120"/>
      <w:ind w:left="454"/>
    </w:pPr>
  </w:style>
  <w:style w:type="paragraph" w:styleId="ListContinue2">
    <w:name w:val="List Continue 2"/>
    <w:basedOn w:val="Normal"/>
    <w:rsid w:val="00EF4F69"/>
    <w:pPr>
      <w:spacing w:before="120" w:after="120"/>
      <w:ind w:left="907"/>
    </w:pPr>
  </w:style>
  <w:style w:type="paragraph" w:styleId="ListContinue3">
    <w:name w:val="List Continue 3"/>
    <w:basedOn w:val="Normal"/>
    <w:rsid w:val="00EF4F69"/>
    <w:pPr>
      <w:spacing w:before="120" w:after="120"/>
      <w:ind w:left="1361"/>
    </w:pPr>
  </w:style>
  <w:style w:type="paragraph" w:styleId="ListContinue4">
    <w:name w:val="List Continue 4"/>
    <w:basedOn w:val="Normal"/>
    <w:unhideWhenUsed/>
    <w:rsid w:val="00670A73"/>
    <w:pPr>
      <w:spacing w:before="120" w:after="120"/>
      <w:ind w:left="1814"/>
    </w:pPr>
  </w:style>
  <w:style w:type="paragraph" w:styleId="ListContinue5">
    <w:name w:val="List Continue 5"/>
    <w:basedOn w:val="Normal"/>
    <w:rsid w:val="00670A73"/>
    <w:pPr>
      <w:spacing w:before="120" w:after="120"/>
      <w:ind w:left="2268"/>
    </w:pPr>
  </w:style>
  <w:style w:type="paragraph" w:styleId="ListNumber">
    <w:name w:val="List Number"/>
    <w:basedOn w:val="BodyText"/>
    <w:unhideWhenUsed/>
    <w:qFormat/>
    <w:rsid w:val="005420FD"/>
    <w:pPr>
      <w:numPr>
        <w:numId w:val="2"/>
      </w:numPr>
      <w:tabs>
        <w:tab w:val="clear" w:pos="2268"/>
        <w:tab w:val="clear" w:pos="4536"/>
        <w:tab w:val="clear" w:pos="6804"/>
        <w:tab w:val="clear" w:pos="9638"/>
      </w:tabs>
      <w:spacing w:before="60" w:after="120"/>
    </w:pPr>
  </w:style>
  <w:style w:type="paragraph" w:styleId="ListNumber2">
    <w:name w:val="List Number 2"/>
    <w:basedOn w:val="ListNumber"/>
    <w:unhideWhenUsed/>
    <w:qFormat/>
    <w:rsid w:val="00F256B8"/>
    <w:pPr>
      <w:numPr>
        <w:ilvl w:val="1"/>
      </w:numPr>
    </w:pPr>
  </w:style>
  <w:style w:type="paragraph" w:styleId="ListNumber3">
    <w:name w:val="List Number 3"/>
    <w:basedOn w:val="ListNumber2"/>
    <w:unhideWhenUsed/>
    <w:qFormat/>
    <w:rsid w:val="00F256B8"/>
    <w:pPr>
      <w:numPr>
        <w:ilvl w:val="2"/>
      </w:numPr>
    </w:pPr>
  </w:style>
  <w:style w:type="paragraph" w:styleId="ListNumber4">
    <w:name w:val="List Number 4"/>
    <w:basedOn w:val="Normal"/>
    <w:unhideWhenUsed/>
    <w:rsid w:val="005420FD"/>
    <w:pPr>
      <w:numPr>
        <w:ilvl w:val="3"/>
        <w:numId w:val="2"/>
      </w:numPr>
      <w:spacing w:before="60" w:after="120"/>
      <w:ind w:left="1815"/>
    </w:pPr>
  </w:style>
  <w:style w:type="paragraph" w:styleId="ListNumber5">
    <w:name w:val="List Number 5"/>
    <w:basedOn w:val="Normal"/>
    <w:unhideWhenUsed/>
    <w:rsid w:val="005420FD"/>
    <w:pPr>
      <w:numPr>
        <w:ilvl w:val="4"/>
        <w:numId w:val="2"/>
      </w:numPr>
      <w:spacing w:before="60" w:after="120"/>
      <w:ind w:left="2268"/>
    </w:pPr>
  </w:style>
  <w:style w:type="character" w:customStyle="1" w:styleId="MyBoldItalicsUnderline">
    <w:name w:val="MyBold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numbering" w:customStyle="1" w:styleId="MyListNumbering">
    <w:name w:val="MyListNumbering"/>
    <w:uiPriority w:val="99"/>
    <w:rsid w:val="00F256B8"/>
    <w:pPr>
      <w:numPr>
        <w:numId w:val="3"/>
      </w:numPr>
    </w:pPr>
  </w:style>
  <w:style w:type="character" w:customStyle="1" w:styleId="MyStrikethrough">
    <w:name w:val="MyStrikethrough"/>
    <w:uiPriority w:val="99"/>
    <w:semiHidden/>
    <w:rsid w:val="00F256B8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F256B8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F256B8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F256B8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F256B8"/>
    <w:rPr>
      <w:rFonts w:eastAsiaTheme="minorEastAsia"/>
      <w:b w:val="0"/>
      <w:i/>
      <w:strike w:val="0"/>
      <w:vertAlign w:val="superscript"/>
    </w:rPr>
  </w:style>
  <w:style w:type="character" w:customStyle="1" w:styleId="Heading5Char">
    <w:name w:val="Heading 5 Char"/>
    <w:basedOn w:val="DefaultParagraphFont"/>
    <w:link w:val="Heading5"/>
    <w:rsid w:val="007619C4"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semiHidden/>
    <w:rsid w:val="00F256B8"/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MyUnderline">
    <w:name w:val="MyUnderline"/>
    <w:uiPriority w:val="99"/>
    <w:semiHidden/>
    <w:rsid w:val="00F256B8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F256B8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styleId="NoSpacing">
    <w:name w:val="No Spacing"/>
    <w:next w:val="BodyText"/>
    <w:rsid w:val="00F256B8"/>
  </w:style>
  <w:style w:type="paragraph" w:styleId="NormalWeb">
    <w:name w:val="Normal (Web)"/>
    <w:basedOn w:val="Normal"/>
    <w:uiPriority w:val="99"/>
    <w:semiHidden/>
    <w:rsid w:val="00F256B8"/>
    <w:rPr>
      <w:szCs w:val="24"/>
    </w:rPr>
  </w:style>
  <w:style w:type="paragraph" w:customStyle="1" w:styleId="Notes">
    <w:name w:val="Notes"/>
    <w:basedOn w:val="Normal"/>
    <w:next w:val="BodyText12ptAbove"/>
    <w:qFormat/>
    <w:rsid w:val="00410A54"/>
    <w:pPr>
      <w:spacing w:before="60" w:after="120" w:line="200" w:lineRule="atLeast"/>
      <w:contextualSpacing/>
    </w:pPr>
    <w:rPr>
      <w:rFonts w:cs="Arial"/>
      <w:sz w:val="16"/>
    </w:rPr>
  </w:style>
  <w:style w:type="paragraph" w:customStyle="1" w:styleId="NotesNumbered">
    <w:name w:val="Notes Numbered"/>
    <w:basedOn w:val="Normal"/>
    <w:qFormat/>
    <w:rsid w:val="00C777E5"/>
    <w:pPr>
      <w:numPr>
        <w:numId w:val="4"/>
      </w:numPr>
      <w:spacing w:before="60" w:after="240" w:line="200" w:lineRule="atLeast"/>
      <w:contextualSpacing/>
    </w:pPr>
    <w:rPr>
      <w:sz w:val="16"/>
      <w:lang w:eastAsia="fr-CA"/>
    </w:rPr>
  </w:style>
  <w:style w:type="character" w:styleId="PageNumber">
    <w:name w:val="page number"/>
    <w:basedOn w:val="DefaultParagraphFont"/>
    <w:semiHidden/>
    <w:unhideWhenUsed/>
    <w:rsid w:val="00F256B8"/>
    <w:rPr>
      <w:rFonts w:asciiTheme="minorHAnsi" w:hAnsiTheme="minorHAnsi"/>
      <w:color w:val="EFF5FB" w:themeColor="background2"/>
      <w:sz w:val="16"/>
    </w:rPr>
  </w:style>
  <w:style w:type="character" w:styleId="PlaceholderText">
    <w:name w:val="Placeholder Text"/>
    <w:basedOn w:val="DefaultParagraphFont"/>
    <w:uiPriority w:val="99"/>
    <w:rsid w:val="0024716E"/>
    <w:rPr>
      <w:color w:val="808080"/>
    </w:rPr>
  </w:style>
  <w:style w:type="paragraph" w:customStyle="1" w:styleId="Source">
    <w:name w:val="Source"/>
    <w:basedOn w:val="Normal"/>
    <w:next w:val="BodyText"/>
    <w:qFormat/>
    <w:rsid w:val="00410A54"/>
    <w:pPr>
      <w:tabs>
        <w:tab w:val="left" w:pos="851"/>
      </w:tabs>
      <w:spacing w:before="60" w:after="120" w:line="200" w:lineRule="atLeast"/>
      <w:ind w:left="851" w:hanging="851"/>
      <w:contextualSpacing/>
    </w:pPr>
    <w:rPr>
      <w:rFonts w:cs="Arial"/>
      <w:sz w:val="16"/>
      <w:lang w:eastAsia="fr-CA"/>
    </w:rPr>
  </w:style>
  <w:style w:type="table" w:customStyle="1" w:styleId="MWHighlightBox">
    <w:name w:val="MW Highlight Box"/>
    <w:basedOn w:val="TableNormal"/>
    <w:uiPriority w:val="99"/>
    <w:rsid w:val="00014A13"/>
    <w:pPr>
      <w:spacing w:line="240" w:lineRule="auto"/>
    </w:pPr>
    <w:tblPr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EFF5FB" w:themeFill="background2"/>
    </w:tcPr>
  </w:style>
  <w:style w:type="paragraph" w:styleId="Title">
    <w:name w:val="Title"/>
    <w:basedOn w:val="Normal"/>
    <w:next w:val="BodyText"/>
    <w:link w:val="TitleChar"/>
    <w:uiPriority w:val="1"/>
    <w:rsid w:val="00D77ADB"/>
    <w:pPr>
      <w:spacing w:before="480"/>
      <w:ind w:left="567" w:right="567"/>
      <w:contextualSpacing/>
    </w:pPr>
    <w:rPr>
      <w:rFonts w:asciiTheme="majorHAnsi" w:eastAsiaTheme="minorEastAsia" w:hAnsiTheme="majorHAnsi"/>
      <w:b/>
      <w:color w:val="FFFFFF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D77ADB"/>
    <w:rPr>
      <w:rFonts w:asciiTheme="majorHAnsi" w:eastAsiaTheme="minorEastAsia" w:hAnsiTheme="majorHAnsi"/>
      <w:b/>
      <w:color w:val="FFFFFF"/>
      <w:sz w:val="40"/>
      <w:szCs w:val="48"/>
    </w:rPr>
  </w:style>
  <w:style w:type="paragraph" w:styleId="Subtitle">
    <w:name w:val="Subtitle"/>
    <w:basedOn w:val="Normal"/>
    <w:next w:val="BodyText"/>
    <w:link w:val="SubtitleChar"/>
    <w:uiPriority w:val="1"/>
    <w:rsid w:val="00C24AC4"/>
    <w:pPr>
      <w:ind w:left="567" w:right="2552"/>
    </w:pPr>
    <w:rPr>
      <w:color w:val="FFFFFF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C24AC4"/>
    <w:rPr>
      <w:color w:val="FFFFFF"/>
      <w:sz w:val="40"/>
    </w:rPr>
  </w:style>
  <w:style w:type="table" w:styleId="TableGrid">
    <w:name w:val="Table Grid"/>
    <w:basedOn w:val="TableNormal"/>
    <w:rsid w:val="00735298"/>
    <w:pPr>
      <w:spacing w:before="60" w:after="60"/>
    </w:pPr>
    <w:tblPr>
      <w:tblStyleRow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keepNext/>
        <w:wordWrap/>
      </w:pPr>
      <w:rPr>
        <w:b w:val="0"/>
        <w:color w:val="FFFFFF"/>
      </w:rPr>
      <w:tblPr/>
      <w:trPr>
        <w:tblHeader/>
      </w:trPr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00428B" w:themeColor="text2"/>
          <w:right w:val="single" w:sz="4" w:space="0" w:color="231F20" w:themeColor="text1"/>
          <w:insideH w:val="single" w:sz="4" w:space="0" w:color="231F20" w:themeColor="text1"/>
          <w:insideV w:val="single" w:sz="4" w:space="0" w:color="231F20" w:themeColor="text1"/>
          <w:tl2br w:val="nil"/>
          <w:tr2bl w:val="nil"/>
        </w:tcBorders>
        <w:shd w:val="clear" w:color="auto" w:fill="00428B" w:themeFill="text2"/>
      </w:tcPr>
    </w:tblStylePr>
    <w:tblStylePr w:type="band2Horz">
      <w:tblPr/>
      <w:tcPr>
        <w:shd w:val="clear" w:color="auto" w:fill="EFF5FB" w:themeFill="background2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293FC1"/>
    <w:pPr>
      <w:tabs>
        <w:tab w:val="left" w:pos="1134"/>
        <w:tab w:val="right" w:leader="dot" w:pos="9582"/>
      </w:tabs>
      <w:spacing w:before="120" w:after="120" w:line="240" w:lineRule="auto"/>
      <w:ind w:right="737"/>
    </w:pPr>
    <w:rPr>
      <w:rFonts w:eastAsiaTheme="minorHAnsi" w:cstheme="minorBidi"/>
      <w:noProof/>
      <w:lang w:eastAsia="fr-CA"/>
    </w:rPr>
  </w:style>
  <w:style w:type="paragraph" w:customStyle="1" w:styleId="TableofFiguresHeading">
    <w:name w:val="Table of Figures Heading"/>
    <w:basedOn w:val="Normal"/>
    <w:uiPriority w:val="99"/>
    <w:rsid w:val="00F82E34"/>
    <w:pPr>
      <w:spacing w:after="240" w:line="240" w:lineRule="auto"/>
    </w:pPr>
    <w:rPr>
      <w:bCs/>
      <w:caps/>
      <w:color w:val="00428B" w:themeColor="text2"/>
      <w:szCs w:val="22"/>
    </w:rPr>
  </w:style>
  <w:style w:type="table" w:styleId="ColorfulGrid-Accent3">
    <w:name w:val="Colorful Grid Accent 3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</w:rPr>
      <w:tblPr/>
      <w:tcPr>
        <w:shd w:val="clear" w:color="auto" w:fill="B5E6E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5E6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numbering" w:customStyle="1" w:styleId="TableBullets">
    <w:name w:val="TableBullets"/>
    <w:uiPriority w:val="99"/>
    <w:rsid w:val="00F256B8"/>
    <w:pPr>
      <w:numPr>
        <w:numId w:val="5"/>
      </w:numPr>
    </w:pPr>
  </w:style>
  <w:style w:type="numbering" w:customStyle="1" w:styleId="TableFootnotes">
    <w:name w:val="TableFootnotes"/>
    <w:uiPriority w:val="99"/>
    <w:rsid w:val="00F256B8"/>
    <w:pPr>
      <w:numPr>
        <w:numId w:val="6"/>
      </w:numPr>
    </w:pPr>
  </w:style>
  <w:style w:type="numbering" w:customStyle="1" w:styleId="TableNumbering">
    <w:name w:val="TableNumbering"/>
    <w:uiPriority w:val="99"/>
    <w:rsid w:val="00F256B8"/>
    <w:pPr>
      <w:numPr>
        <w:numId w:val="7"/>
      </w:numPr>
    </w:pPr>
  </w:style>
  <w:style w:type="paragraph" w:styleId="TOC1">
    <w:name w:val="toc 1"/>
    <w:basedOn w:val="Normal"/>
    <w:next w:val="Normal"/>
    <w:autoRedefine/>
    <w:uiPriority w:val="39"/>
    <w:rsid w:val="0094049E"/>
    <w:pPr>
      <w:tabs>
        <w:tab w:val="right" w:leader="dot" w:pos="9581"/>
      </w:tabs>
      <w:spacing w:before="120" w:after="120"/>
      <w:ind w:left="567" w:right="567" w:hanging="567"/>
    </w:pPr>
    <w:rPr>
      <w:rFonts w:asciiTheme="majorHAnsi" w:eastAsiaTheme="minorHAnsi" w:hAnsiTheme="majorHAnsi" w:cstheme="minorBidi"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rsid w:val="001A2247"/>
    <w:pPr>
      <w:tabs>
        <w:tab w:val="right" w:leader="dot" w:pos="9581"/>
      </w:tabs>
      <w:spacing w:before="120" w:after="120"/>
      <w:ind w:left="567" w:right="567" w:hanging="567"/>
    </w:pPr>
    <w:rPr>
      <w:rFonts w:eastAsiaTheme="minorHAnsi" w:cstheme="minorBidi"/>
      <w:noProof/>
      <w:lang w:eastAsia="fr-CA"/>
    </w:rPr>
  </w:style>
  <w:style w:type="paragraph" w:styleId="TOC3">
    <w:name w:val="toc 3"/>
    <w:basedOn w:val="Normal"/>
    <w:next w:val="Normal"/>
    <w:autoRedefine/>
    <w:uiPriority w:val="39"/>
    <w:rsid w:val="001A2247"/>
    <w:pPr>
      <w:tabs>
        <w:tab w:val="right" w:leader="dot" w:pos="9581"/>
      </w:tabs>
      <w:spacing w:before="120" w:after="120"/>
      <w:ind w:left="1418" w:right="567" w:hanging="851"/>
    </w:pPr>
    <w:rPr>
      <w:rFonts w:eastAsiaTheme="minorHAnsi" w:cstheme="minorBidi"/>
      <w:noProof/>
      <w:sz w:val="18"/>
      <w:szCs w:val="18"/>
      <w:lang w:eastAsia="fr-CA"/>
    </w:rPr>
  </w:style>
  <w:style w:type="paragraph" w:styleId="TOC5">
    <w:name w:val="toc 5"/>
    <w:basedOn w:val="Normal"/>
    <w:next w:val="Normal"/>
    <w:autoRedefine/>
    <w:uiPriority w:val="39"/>
    <w:semiHidden/>
    <w:rsid w:val="00BC75F7"/>
    <w:pPr>
      <w:numPr>
        <w:ilvl w:val="4"/>
      </w:numPr>
      <w:tabs>
        <w:tab w:val="right" w:leader="dot" w:pos="9628"/>
      </w:tabs>
    </w:pPr>
    <w:rPr>
      <w:b/>
      <w:noProof/>
      <w:color w:val="0092D7" w:themeColor="accent2"/>
      <w:sz w:val="24"/>
      <w:szCs w:val="28"/>
    </w:rPr>
  </w:style>
  <w:style w:type="paragraph" w:styleId="TOC4">
    <w:name w:val="toc 4"/>
    <w:basedOn w:val="Normal"/>
    <w:next w:val="Normal"/>
    <w:autoRedefine/>
    <w:semiHidden/>
    <w:rsid w:val="005A16A6"/>
    <w:pPr>
      <w:numPr>
        <w:ilvl w:val="3"/>
      </w:numPr>
      <w:ind w:left="85"/>
    </w:pPr>
    <w:rPr>
      <w:sz w:val="22"/>
    </w:rPr>
  </w:style>
  <w:style w:type="paragraph" w:styleId="TOCHeading">
    <w:name w:val="TOC Heading"/>
    <w:next w:val="Normal"/>
    <w:uiPriority w:val="39"/>
    <w:rsid w:val="0094049E"/>
    <w:pPr>
      <w:spacing w:after="240"/>
    </w:pPr>
    <w:rPr>
      <w:rFonts w:asciiTheme="majorHAnsi" w:eastAsiaTheme="majorEastAsia" w:hAnsiTheme="majorHAnsi" w:cstheme="majorBidi"/>
      <w:b/>
      <w:bCs/>
      <w:color w:val="00428B" w:themeColor="text2"/>
      <w:sz w:val="24"/>
      <w:szCs w:val="28"/>
    </w:rPr>
  </w:style>
  <w:style w:type="paragraph" w:styleId="Date">
    <w:name w:val="Date"/>
    <w:basedOn w:val="Normal"/>
    <w:link w:val="DateChar"/>
    <w:semiHidden/>
    <w:rsid w:val="00C24AC4"/>
    <w:pPr>
      <w:spacing w:before="480" w:after="480"/>
      <w:ind w:left="567" w:right="567"/>
    </w:pPr>
    <w:rPr>
      <w:noProof/>
      <w:color w:val="FFFFFF"/>
      <w:sz w:val="40"/>
    </w:rPr>
  </w:style>
  <w:style w:type="character" w:customStyle="1" w:styleId="DateChar">
    <w:name w:val="Date Char"/>
    <w:basedOn w:val="DefaultParagraphFont"/>
    <w:link w:val="Date"/>
    <w:semiHidden/>
    <w:rsid w:val="00E20314"/>
    <w:rPr>
      <w:noProof/>
      <w:color w:val="FFFFFF"/>
      <w:sz w:val="40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F82E34"/>
    <w:pPr>
      <w:spacing w:before="540" w:after="230"/>
    </w:p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542CE9"/>
  </w:style>
  <w:style w:type="paragraph" w:customStyle="1" w:styleId="PageNumberRight">
    <w:name w:val="Page Number Right"/>
    <w:basedOn w:val="Footer"/>
    <w:next w:val="Footer"/>
    <w:uiPriority w:val="99"/>
    <w:semiHidden/>
    <w:rsid w:val="00FA0662"/>
    <w:pPr>
      <w:framePr w:w="850" w:h="567" w:wrap="around" w:vAnchor="page" w:hAnchor="margin" w:xAlign="right" w:yAlign="bottom"/>
      <w:spacing w:after="552"/>
    </w:pPr>
  </w:style>
  <w:style w:type="paragraph" w:styleId="Quote">
    <w:name w:val="Quote"/>
    <w:basedOn w:val="Normal"/>
    <w:link w:val="QuoteChar"/>
    <w:rsid w:val="000B4796"/>
    <w:pPr>
      <w:spacing w:before="240" w:after="240"/>
      <w:ind w:left="357" w:right="357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4491D"/>
    <w:rPr>
      <w:i/>
      <w:iCs/>
    </w:rPr>
  </w:style>
  <w:style w:type="paragraph" w:customStyle="1" w:styleId="TableText">
    <w:name w:val="Table Text"/>
    <w:basedOn w:val="Normal"/>
    <w:qFormat/>
    <w:rsid w:val="002076AE"/>
    <w:pPr>
      <w:spacing w:before="60" w:after="60"/>
    </w:pPr>
  </w:style>
  <w:style w:type="paragraph" w:customStyle="1" w:styleId="TableHeading">
    <w:name w:val="Table Heading"/>
    <w:basedOn w:val="TableText"/>
    <w:qFormat/>
    <w:rsid w:val="002076AE"/>
    <w:rPr>
      <w:b/>
      <w:color w:val="FFFFFF"/>
    </w:rPr>
  </w:style>
  <w:style w:type="table" w:styleId="ColorfulGrid-Accent4">
    <w:name w:val="Colorful Grid Accent 4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</w:rPr>
      <w:tblPr/>
      <w:tcPr>
        <w:shd w:val="clear" w:color="auto" w:fill="C9F195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9F1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</w:rPr>
      <w:tblPr/>
      <w:tcPr>
        <w:shd w:val="clear" w:color="auto" w:fill="F5FF8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5FF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</w:rPr>
      <w:tblPr/>
      <w:tcPr>
        <w:shd w:val="clear" w:color="auto" w:fill="FFDF93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DF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paragraph" w:customStyle="1" w:styleId="MWAddress">
    <w:name w:val="MW Address"/>
    <w:basedOn w:val="Normal"/>
    <w:semiHidden/>
    <w:qFormat/>
    <w:rsid w:val="00AF276B"/>
    <w:pPr>
      <w:spacing w:before="160" w:line="200" w:lineRule="exact"/>
      <w:contextualSpacing/>
    </w:pPr>
    <w:rPr>
      <w:color w:val="808080"/>
      <w:sz w:val="12"/>
    </w:rPr>
  </w:style>
  <w:style w:type="table" w:styleId="ColorfulList">
    <w:name w:val="Colorful List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DAE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CF9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514" w:themeFill="accent4" w:themeFillShade="CC"/>
      </w:tcPr>
    </w:tblStylePr>
    <w:tblStylePr w:type="lastRow">
      <w:rPr>
        <w:b/>
        <w:bCs/>
        <w:color w:val="5D951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1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6BB" w:themeFill="accent3" w:themeFillShade="CC"/>
      </w:tcPr>
    </w:tblStylePr>
    <w:tblStylePr w:type="lastRow">
      <w:rPr>
        <w:b/>
        <w:bCs/>
        <w:color w:val="28A6BB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CFF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800" w:themeFill="accent6" w:themeFillShade="CC"/>
      </w:tcPr>
    </w:tblStylePr>
    <w:tblStylePr w:type="lastRow">
      <w:rPr>
        <w:b/>
        <w:bCs/>
        <w:color w:val="C088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F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800" w:themeFill="accent5" w:themeFillShade="CC"/>
      </w:tcPr>
    </w:tblStylePr>
    <w:tblStylePr w:type="lastRow">
      <w:rPr>
        <w:b/>
        <w:bCs/>
        <w:color w:val="9AA800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53" w:themeColor="accent1" w:themeShade="99"/>
          <w:insideV w:val="nil"/>
        </w:tcBorders>
        <w:shd w:val="clear" w:color="auto" w:fill="0027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53" w:themeFill="accent1" w:themeFillShade="99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469D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75BB19" w:themeColor="accent4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C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C8C" w:themeColor="accent3" w:themeShade="99"/>
          <w:insideV w:val="nil"/>
        </w:tcBorders>
        <w:shd w:val="clear" w:color="auto" w:fill="1E7C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C8C" w:themeFill="accent3" w:themeFillShade="99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46C2D7" w:themeColor="accent3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0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00F" w:themeColor="accent4" w:themeShade="99"/>
          <w:insideV w:val="nil"/>
        </w:tcBorders>
        <w:shd w:val="clear" w:color="auto" w:fill="4570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00F" w:themeFill="accent4" w:themeFillShade="99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BCED7B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F0AB00" w:themeColor="accent6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E00" w:themeColor="accent5" w:themeShade="99"/>
          <w:insideV w:val="nil"/>
        </w:tcBorders>
        <w:shd w:val="clear" w:color="auto" w:fill="737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00" w:themeFill="accent5" w:themeFillShade="99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2FF6A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C2D300" w:themeColor="accent5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600" w:themeColor="accent6" w:themeShade="99"/>
          <w:insideV w:val="nil"/>
        </w:tcBorders>
        <w:shd w:val="clear" w:color="auto" w:fill="90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 w:themeFill="accent6" w:themeFillShade="99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778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77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9B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B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7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6AB0FF" w:themeColor="accent1" w:themeTint="66"/>
        <w:left w:val="single" w:sz="4" w:space="0" w:color="6AB0FF" w:themeColor="accent1" w:themeTint="66"/>
        <w:bottom w:val="single" w:sz="4" w:space="0" w:color="6AB0FF" w:themeColor="accent1" w:themeTint="66"/>
        <w:right w:val="single" w:sz="4" w:space="0" w:color="6AB0FF" w:themeColor="accent1" w:themeTint="66"/>
        <w:insideH w:val="single" w:sz="4" w:space="0" w:color="6AB0FF" w:themeColor="accent1" w:themeTint="66"/>
        <w:insideV w:val="single" w:sz="4" w:space="0" w:color="6AB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9D9FF" w:themeColor="accent2" w:themeTint="66"/>
        <w:left w:val="single" w:sz="4" w:space="0" w:color="89D9FF" w:themeColor="accent2" w:themeTint="66"/>
        <w:bottom w:val="single" w:sz="4" w:space="0" w:color="89D9FF" w:themeColor="accent2" w:themeTint="66"/>
        <w:right w:val="single" w:sz="4" w:space="0" w:color="89D9FF" w:themeColor="accent2" w:themeTint="66"/>
        <w:insideH w:val="single" w:sz="4" w:space="0" w:color="89D9FF" w:themeColor="accent2" w:themeTint="66"/>
        <w:insideV w:val="single" w:sz="4" w:space="0" w:color="89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5E6EF" w:themeColor="accent3" w:themeTint="66"/>
        <w:left w:val="single" w:sz="4" w:space="0" w:color="B5E6EF" w:themeColor="accent3" w:themeTint="66"/>
        <w:bottom w:val="single" w:sz="4" w:space="0" w:color="B5E6EF" w:themeColor="accent3" w:themeTint="66"/>
        <w:right w:val="single" w:sz="4" w:space="0" w:color="B5E6EF" w:themeColor="accent3" w:themeTint="66"/>
        <w:insideH w:val="single" w:sz="4" w:space="0" w:color="B5E6EF" w:themeColor="accent3" w:themeTint="66"/>
        <w:insideV w:val="single" w:sz="4" w:space="0" w:color="B5E6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9F195" w:themeColor="accent4" w:themeTint="66"/>
        <w:left w:val="single" w:sz="4" w:space="0" w:color="C9F195" w:themeColor="accent4" w:themeTint="66"/>
        <w:bottom w:val="single" w:sz="4" w:space="0" w:color="C9F195" w:themeColor="accent4" w:themeTint="66"/>
        <w:right w:val="single" w:sz="4" w:space="0" w:color="C9F195" w:themeColor="accent4" w:themeTint="66"/>
        <w:insideH w:val="single" w:sz="4" w:space="0" w:color="C9F195" w:themeColor="accent4" w:themeTint="66"/>
        <w:insideV w:val="single" w:sz="4" w:space="0" w:color="C9F1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5FF87" w:themeColor="accent5" w:themeTint="66"/>
        <w:left w:val="single" w:sz="4" w:space="0" w:color="F5FF87" w:themeColor="accent5" w:themeTint="66"/>
        <w:bottom w:val="single" w:sz="4" w:space="0" w:color="F5FF87" w:themeColor="accent5" w:themeTint="66"/>
        <w:right w:val="single" w:sz="4" w:space="0" w:color="F5FF87" w:themeColor="accent5" w:themeTint="66"/>
        <w:insideH w:val="single" w:sz="4" w:space="0" w:color="F5FF87" w:themeColor="accent5" w:themeTint="66"/>
        <w:insideV w:val="single" w:sz="4" w:space="0" w:color="F5FF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DF93" w:themeColor="accent6" w:themeTint="66"/>
        <w:left w:val="single" w:sz="4" w:space="0" w:color="FFDF93" w:themeColor="accent6" w:themeTint="66"/>
        <w:bottom w:val="single" w:sz="4" w:space="0" w:color="FFDF93" w:themeColor="accent6" w:themeTint="66"/>
        <w:right w:val="single" w:sz="4" w:space="0" w:color="FFDF93" w:themeColor="accent6" w:themeTint="66"/>
        <w:insideH w:val="single" w:sz="4" w:space="0" w:color="FFDF93" w:themeColor="accent6" w:themeTint="66"/>
        <w:insideV w:val="single" w:sz="4" w:space="0" w:color="FFDF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2089FF" w:themeColor="accent1" w:themeTint="99"/>
        <w:bottom w:val="single" w:sz="2" w:space="0" w:color="2089FF" w:themeColor="accent1" w:themeTint="99"/>
        <w:insideH w:val="single" w:sz="2" w:space="0" w:color="2089FF" w:themeColor="accent1" w:themeTint="99"/>
        <w:insideV w:val="single" w:sz="2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08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4EC6FF" w:themeColor="accent2" w:themeTint="99"/>
        <w:bottom w:val="single" w:sz="2" w:space="0" w:color="4EC6FF" w:themeColor="accent2" w:themeTint="99"/>
        <w:insideH w:val="single" w:sz="2" w:space="0" w:color="4EC6FF" w:themeColor="accent2" w:themeTint="99"/>
        <w:insideV w:val="single" w:sz="2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6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90DAE7" w:themeColor="accent3" w:themeTint="99"/>
        <w:bottom w:val="single" w:sz="2" w:space="0" w:color="90DAE7" w:themeColor="accent3" w:themeTint="99"/>
        <w:insideH w:val="single" w:sz="2" w:space="0" w:color="90DAE7" w:themeColor="accent3" w:themeTint="99"/>
        <w:insideV w:val="single" w:sz="2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A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AEEA61" w:themeColor="accent4" w:themeTint="99"/>
        <w:bottom w:val="single" w:sz="2" w:space="0" w:color="AEEA61" w:themeColor="accent4" w:themeTint="99"/>
        <w:insideH w:val="single" w:sz="2" w:space="0" w:color="AEEA61" w:themeColor="accent4" w:themeTint="99"/>
        <w:insideV w:val="single" w:sz="2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EA6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0FF4B" w:themeColor="accent5" w:themeTint="99"/>
        <w:bottom w:val="single" w:sz="2" w:space="0" w:color="F0FF4B" w:themeColor="accent5" w:themeTint="99"/>
        <w:insideH w:val="single" w:sz="2" w:space="0" w:color="F0FF4B" w:themeColor="accent5" w:themeTint="99"/>
        <w:insideV w:val="single" w:sz="2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F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FCF5D" w:themeColor="accent6" w:themeTint="99"/>
        <w:bottom w:val="single" w:sz="2" w:space="0" w:color="FFCF5D" w:themeColor="accent6" w:themeTint="99"/>
        <w:insideH w:val="single" w:sz="2" w:space="0" w:color="FFCF5D" w:themeColor="accent6" w:themeTint="99"/>
        <w:insideV w:val="single" w:sz="2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F5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6AB0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89D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B5E6E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C9F19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5FF8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F9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1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  <w:shd w:val="clear" w:color="auto" w:fill="A3CEFF" w:themeFill="accent1" w:themeFillTint="3F"/>
      </w:tcPr>
    </w:tblStylePr>
    <w:tblStylePr w:type="band2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1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1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  <w:shd w:val="clear" w:color="auto" w:fill="D1EFF5" w:themeFill="accent3" w:themeFillTint="3F"/>
      </w:tcPr>
    </w:tblStylePr>
    <w:tblStylePr w:type="band2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1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  <w:shd w:val="clear" w:color="auto" w:fill="DDF6BE" w:themeFill="accent4" w:themeFillTint="3F"/>
      </w:tcPr>
    </w:tblStylePr>
    <w:tblStylePr w:type="band2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1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  <w:shd w:val="clear" w:color="auto" w:fill="F8FFB5" w:themeFill="accent5" w:themeFillTint="3F"/>
      </w:tcPr>
    </w:tblStylePr>
    <w:tblStylePr w:type="band2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1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  <w:shd w:val="clear" w:color="auto" w:fill="FFEBBC" w:themeFill="accent6" w:themeFillTint="3F"/>
      </w:tcPr>
    </w:tblStylePr>
    <w:tblStylePr w:type="band2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15342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bottom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bottom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bottom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bottom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bottom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bottom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428B" w:themeColor="accent1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8B" w:themeColor="accent1"/>
          <w:right w:val="single" w:sz="4" w:space="0" w:color="00428B" w:themeColor="accent1"/>
        </w:tcBorders>
      </w:tcPr>
    </w:tblStylePr>
    <w:tblStylePr w:type="band1Horz">
      <w:tblPr/>
      <w:tcPr>
        <w:tcBorders>
          <w:top w:val="single" w:sz="4" w:space="0" w:color="00428B" w:themeColor="accent1"/>
          <w:bottom w:val="single" w:sz="4" w:space="0" w:color="0042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8B" w:themeColor="accent1"/>
          <w:left w:val="nil"/>
        </w:tcBorders>
      </w:tcPr>
    </w:tblStylePr>
    <w:tblStylePr w:type="swCell">
      <w:tblPr/>
      <w:tcPr>
        <w:tcBorders>
          <w:top w:val="double" w:sz="4" w:space="0" w:color="00428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7" w:themeColor="accent2"/>
          <w:right w:val="single" w:sz="4" w:space="0" w:color="0092D7" w:themeColor="accent2"/>
        </w:tcBorders>
      </w:tcPr>
    </w:tblStylePr>
    <w:tblStylePr w:type="band1Horz">
      <w:tblPr/>
      <w:tcPr>
        <w:tcBorders>
          <w:top w:val="single" w:sz="4" w:space="0" w:color="0092D7" w:themeColor="accent2"/>
          <w:bottom w:val="single" w:sz="4" w:space="0" w:color="0092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7" w:themeColor="accent2"/>
          <w:left w:val="nil"/>
        </w:tcBorders>
      </w:tcPr>
    </w:tblStylePr>
    <w:tblStylePr w:type="swCell">
      <w:tblPr/>
      <w:tcPr>
        <w:tcBorders>
          <w:top w:val="double" w:sz="4" w:space="0" w:color="0092D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6C2D7" w:themeColor="accent3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2D7" w:themeColor="accent3"/>
          <w:right w:val="single" w:sz="4" w:space="0" w:color="46C2D7" w:themeColor="accent3"/>
        </w:tcBorders>
      </w:tcPr>
    </w:tblStylePr>
    <w:tblStylePr w:type="band1Horz">
      <w:tblPr/>
      <w:tcPr>
        <w:tcBorders>
          <w:top w:val="single" w:sz="4" w:space="0" w:color="46C2D7" w:themeColor="accent3"/>
          <w:bottom w:val="single" w:sz="4" w:space="0" w:color="46C2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2D7" w:themeColor="accent3"/>
          <w:left w:val="nil"/>
        </w:tcBorders>
      </w:tcPr>
    </w:tblStylePr>
    <w:tblStylePr w:type="swCell">
      <w:tblPr/>
      <w:tcPr>
        <w:tcBorders>
          <w:top w:val="double" w:sz="4" w:space="0" w:color="46C2D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75BB19" w:themeColor="accent4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B19" w:themeColor="accent4"/>
          <w:right w:val="single" w:sz="4" w:space="0" w:color="75BB19" w:themeColor="accent4"/>
        </w:tcBorders>
      </w:tcPr>
    </w:tblStylePr>
    <w:tblStylePr w:type="band1Horz">
      <w:tblPr/>
      <w:tcPr>
        <w:tcBorders>
          <w:top w:val="single" w:sz="4" w:space="0" w:color="75BB19" w:themeColor="accent4"/>
          <w:bottom w:val="single" w:sz="4" w:space="0" w:color="75BB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B19" w:themeColor="accent4"/>
          <w:left w:val="nil"/>
        </w:tcBorders>
      </w:tcPr>
    </w:tblStylePr>
    <w:tblStylePr w:type="swCell">
      <w:tblPr/>
      <w:tcPr>
        <w:tcBorders>
          <w:top w:val="double" w:sz="4" w:space="0" w:color="75BB1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2D300" w:themeColor="accent5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300" w:themeColor="accent5"/>
          <w:right w:val="single" w:sz="4" w:space="0" w:color="C2D300" w:themeColor="accent5"/>
        </w:tcBorders>
      </w:tcPr>
    </w:tblStylePr>
    <w:tblStylePr w:type="band1Horz">
      <w:tblPr/>
      <w:tcPr>
        <w:tcBorders>
          <w:top w:val="single" w:sz="4" w:space="0" w:color="C2D300" w:themeColor="accent5"/>
          <w:bottom w:val="single" w:sz="4" w:space="0" w:color="C2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300" w:themeColor="accent5"/>
          <w:left w:val="nil"/>
        </w:tcBorders>
      </w:tcPr>
    </w:tblStylePr>
    <w:tblStylePr w:type="swCell">
      <w:tblPr/>
      <w:tcPr>
        <w:tcBorders>
          <w:top w:val="double" w:sz="4" w:space="0" w:color="C2D3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AB00" w:themeColor="accent6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B00" w:themeColor="accent6"/>
          <w:right w:val="single" w:sz="4" w:space="0" w:color="F0AB00" w:themeColor="accent6"/>
        </w:tcBorders>
      </w:tcPr>
    </w:tblStylePr>
    <w:tblStylePr w:type="band1Horz">
      <w:tblPr/>
      <w:tcPr>
        <w:tcBorders>
          <w:top w:val="single" w:sz="4" w:space="0" w:color="F0AB00" w:themeColor="accent6"/>
          <w:bottom w:val="single" w:sz="4" w:space="0" w:color="F0AB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B00" w:themeColor="accent6"/>
          <w:left w:val="nil"/>
        </w:tcBorders>
      </w:tcPr>
    </w:tblStylePr>
    <w:tblStylePr w:type="swCell">
      <w:tblPr/>
      <w:tcPr>
        <w:tcBorders>
          <w:top w:val="double" w:sz="4" w:space="0" w:color="F0AB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28B" w:themeColor="accent1"/>
        <w:left w:val="single" w:sz="24" w:space="0" w:color="00428B" w:themeColor="accent1"/>
        <w:bottom w:val="single" w:sz="24" w:space="0" w:color="00428B" w:themeColor="accent1"/>
        <w:right w:val="single" w:sz="24" w:space="0" w:color="00428B" w:themeColor="accent1"/>
      </w:tblBorders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2D7" w:themeColor="accent2"/>
        <w:left w:val="single" w:sz="24" w:space="0" w:color="0092D7" w:themeColor="accent2"/>
        <w:bottom w:val="single" w:sz="24" w:space="0" w:color="0092D7" w:themeColor="accent2"/>
        <w:right w:val="single" w:sz="24" w:space="0" w:color="0092D7" w:themeColor="accent2"/>
      </w:tblBorders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2D7" w:themeColor="accent3"/>
        <w:left w:val="single" w:sz="24" w:space="0" w:color="46C2D7" w:themeColor="accent3"/>
        <w:bottom w:val="single" w:sz="24" w:space="0" w:color="46C2D7" w:themeColor="accent3"/>
        <w:right w:val="single" w:sz="24" w:space="0" w:color="46C2D7" w:themeColor="accent3"/>
      </w:tblBorders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B19" w:themeColor="accent4"/>
        <w:left w:val="single" w:sz="24" w:space="0" w:color="75BB19" w:themeColor="accent4"/>
        <w:bottom w:val="single" w:sz="24" w:space="0" w:color="75BB19" w:themeColor="accent4"/>
        <w:right w:val="single" w:sz="24" w:space="0" w:color="75BB19" w:themeColor="accent4"/>
      </w:tblBorders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300" w:themeColor="accent5"/>
        <w:left w:val="single" w:sz="24" w:space="0" w:color="C2D300" w:themeColor="accent5"/>
        <w:bottom w:val="single" w:sz="24" w:space="0" w:color="C2D300" w:themeColor="accent5"/>
        <w:right w:val="single" w:sz="24" w:space="0" w:color="C2D300" w:themeColor="accent5"/>
      </w:tblBorders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B00" w:themeColor="accent6"/>
        <w:left w:val="single" w:sz="24" w:space="0" w:color="F0AB00" w:themeColor="accent6"/>
        <w:bottom w:val="single" w:sz="24" w:space="0" w:color="F0AB00" w:themeColor="accent6"/>
        <w:right w:val="single" w:sz="24" w:space="0" w:color="F0AB00" w:themeColor="accent6"/>
      </w:tblBorders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00428B" w:themeColor="accent1"/>
        <w:bottom w:val="single" w:sz="4" w:space="0" w:color="00428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8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0092D7" w:themeColor="accent2"/>
        <w:bottom w:val="single" w:sz="4" w:space="0" w:color="0092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46C2D7" w:themeColor="accent3"/>
        <w:bottom w:val="single" w:sz="4" w:space="0" w:color="46C2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2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75BB19" w:themeColor="accent4"/>
        <w:bottom w:val="single" w:sz="4" w:space="0" w:color="75BB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B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C2D300" w:themeColor="accent5"/>
        <w:bottom w:val="single" w:sz="4" w:space="0" w:color="C2D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D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0AB00" w:themeColor="accent6"/>
        <w:bottom w:val="single" w:sz="4" w:space="0" w:color="F0AB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AB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8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8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8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8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2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2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2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2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B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B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B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B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B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B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B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B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  <w:insideV w:val="single" w:sz="8" w:space="0" w:color="006EE8" w:themeColor="accent1" w:themeTint="BF"/>
      </w:tblBorders>
    </w:tblPr>
    <w:tcPr>
      <w:shd w:val="clear" w:color="auto" w:fill="A3C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E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  <w:insideV w:val="single" w:sz="8" w:space="0" w:color="74D1E1" w:themeColor="accent3" w:themeTint="BF"/>
      </w:tblBorders>
    </w:tblPr>
    <w:tcPr>
      <w:shd w:val="clear" w:color="auto" w:fill="D1EF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1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  <w:insideV w:val="single" w:sz="8" w:space="0" w:color="9AE43A" w:themeColor="accent4" w:themeTint="BF"/>
      </w:tblBorders>
    </w:tblPr>
    <w:tcPr>
      <w:shd w:val="clear" w:color="auto" w:fill="DDF6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E43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  <w:insideV w:val="single" w:sz="8" w:space="0" w:color="ECFF1F" w:themeColor="accent5" w:themeTint="BF"/>
      </w:tblBorders>
    </w:tblPr>
    <w:tcPr>
      <w:shd w:val="clear" w:color="auto" w:fill="F8FF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  <w:insideV w:val="single" w:sz="8" w:space="0" w:color="FFC434" w:themeColor="accent6" w:themeTint="BF"/>
      </w:tblBorders>
    </w:tblPr>
    <w:tcPr>
      <w:shd w:val="clear" w:color="auto" w:fill="FFE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cPr>
      <w:shd w:val="clear" w:color="auto" w:fill="A3CE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AEB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7FF" w:themeFill="accent1" w:themeFillTint="33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tcBorders>
          <w:insideH w:val="single" w:sz="6" w:space="0" w:color="00428B" w:themeColor="accent1"/>
          <w:insideV w:val="single" w:sz="6" w:space="0" w:color="00428B" w:themeColor="accent1"/>
        </w:tcBorders>
        <w:shd w:val="clear" w:color="auto" w:fill="469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7" w:themeColor="accent2"/>
          <w:insideV w:val="single" w:sz="6" w:space="0" w:color="0092D7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cPr>
      <w:shd w:val="clear" w:color="auto" w:fill="D1EFF5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CF9FB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7" w:themeFill="accent3" w:themeFillTint="33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tcBorders>
          <w:insideH w:val="single" w:sz="6" w:space="0" w:color="46C2D7" w:themeColor="accent3"/>
          <w:insideV w:val="single" w:sz="6" w:space="0" w:color="46C2D7" w:themeColor="accent3"/>
        </w:tcBorders>
        <w:shd w:val="clear" w:color="auto" w:fill="A2E0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cPr>
      <w:shd w:val="clear" w:color="auto" w:fill="DDF6BE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1FBE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8CA" w:themeFill="accent4" w:themeFillTint="33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tcBorders>
          <w:insideH w:val="single" w:sz="6" w:space="0" w:color="75BB19" w:themeColor="accent4"/>
          <w:insideV w:val="single" w:sz="6" w:space="0" w:color="75BB19" w:themeColor="accent4"/>
        </w:tcBorders>
        <w:shd w:val="clear" w:color="auto" w:fill="BCED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cPr>
      <w:shd w:val="clear" w:color="auto" w:fill="F8FFB5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CFFE1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C3" w:themeFill="accent5" w:themeFillTint="33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tcBorders>
          <w:insideH w:val="single" w:sz="6" w:space="0" w:color="C2D300" w:themeColor="accent5"/>
          <w:insideV w:val="single" w:sz="6" w:space="0" w:color="C2D300" w:themeColor="accent5"/>
        </w:tcBorders>
        <w:shd w:val="clear" w:color="auto" w:fill="F2FF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cPr>
      <w:shd w:val="clear" w:color="auto" w:fill="FFEBBC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7E4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6" w:themeFillTint="33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tcBorders>
          <w:insideH w:val="single" w:sz="6" w:space="0" w:color="F0AB00" w:themeColor="accent6"/>
          <w:insideV w:val="single" w:sz="6" w:space="0" w:color="F0AB00" w:themeColor="accent6"/>
        </w:tcBorders>
        <w:shd w:val="clear" w:color="auto" w:fill="FFD7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0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0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6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D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D7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F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F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F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7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77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8B" w:themeColor="accen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shd w:val="clear" w:color="auto" w:fill="A3C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2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2D7" w:themeColor="accent3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shd w:val="clear" w:color="auto" w:fill="D1EF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B19" w:themeColor="accent4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shd w:val="clear" w:color="auto" w:fill="DDF6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300" w:themeColor="accent5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shd w:val="clear" w:color="auto" w:fill="F8FF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B00" w:themeColor="accent6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shd w:val="clear" w:color="auto" w:fill="FFEBBC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8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8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8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8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2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2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2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B1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B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B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6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3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F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A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6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81534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2ptAbove">
    <w:name w:val="Body Text 12pt Above"/>
    <w:basedOn w:val="BodyText"/>
    <w:next w:val="BodyText"/>
    <w:qFormat/>
    <w:rsid w:val="00014A13"/>
    <w:pPr>
      <w:spacing w:before="240"/>
    </w:pPr>
    <w:rPr>
      <w:lang w:eastAsia="fr-CA"/>
    </w:rPr>
  </w:style>
  <w:style w:type="paragraph" w:customStyle="1" w:styleId="HighlightBoxText">
    <w:name w:val="Highlight Box Text"/>
    <w:basedOn w:val="BodyText"/>
    <w:qFormat/>
    <w:rsid w:val="004D35EA"/>
    <w:pPr>
      <w:pBdr>
        <w:top w:val="single" w:sz="4" w:space="10" w:color="00428B" w:themeColor="text2"/>
        <w:left w:val="single" w:sz="4" w:space="12" w:color="00428B" w:themeColor="text2"/>
        <w:bottom w:val="single" w:sz="4" w:space="10" w:color="00428B" w:themeColor="text2"/>
        <w:right w:val="single" w:sz="4" w:space="12" w:color="00428B" w:themeColor="text2"/>
      </w:pBdr>
      <w:shd w:val="clear" w:color="auto" w:fill="EFF5FB" w:themeFill="background2"/>
      <w:spacing w:before="180" w:after="180"/>
      <w:ind w:left="227" w:right="227"/>
    </w:pPr>
    <w:rPr>
      <w:lang w:eastAsia="fr-CA"/>
    </w:rPr>
  </w:style>
  <w:style w:type="paragraph" w:customStyle="1" w:styleId="HighlightBoxHeading">
    <w:name w:val="Highlight Box Heading"/>
    <w:basedOn w:val="HighlightBoxText"/>
    <w:next w:val="HighlightBoxText"/>
    <w:qFormat/>
    <w:rsid w:val="004D35EA"/>
    <w:pPr>
      <w:keepNext/>
    </w:pPr>
    <w:rPr>
      <w:b/>
    </w:rPr>
  </w:style>
  <w:style w:type="paragraph" w:customStyle="1" w:styleId="HighlightBoxBullet">
    <w:name w:val="Highlight Box Bullet"/>
    <w:basedOn w:val="HighlightBoxText"/>
    <w:qFormat/>
    <w:rsid w:val="004D35EA"/>
    <w:pPr>
      <w:numPr>
        <w:numId w:val="10"/>
      </w:numPr>
    </w:pPr>
  </w:style>
  <w:style w:type="paragraph" w:customStyle="1" w:styleId="HighlightBoxNumbering">
    <w:name w:val="Highlight Box Numbering"/>
    <w:basedOn w:val="HighlightBoxText"/>
    <w:qFormat/>
    <w:rsid w:val="004D35EA"/>
    <w:pPr>
      <w:numPr>
        <w:numId w:val="11"/>
      </w:numPr>
    </w:pPr>
  </w:style>
  <w:style w:type="table" w:customStyle="1" w:styleId="MWTableHeader">
    <w:name w:val="MW Table Header"/>
    <w:basedOn w:val="TableNormal"/>
    <w:uiPriority w:val="99"/>
    <w:rsid w:val="00F35474"/>
    <w:pPr>
      <w:spacing w:line="240" w:lineRule="auto"/>
    </w:pPr>
    <w:tblPr>
      <w:tblBorders>
        <w:bottom w:val="single" w:sz="4" w:space="0" w:color="CAC3C5" w:themeColor="text1" w:themeTint="40"/>
        <w:insideH w:val="single" w:sz="4" w:space="0" w:color="CAC3C5" w:themeColor="text1" w:themeTint="40"/>
      </w:tblBorders>
      <w:tblCellMar>
        <w:top w:w="57" w:type="dxa"/>
        <w:left w:w="85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FooterLine">
    <w:name w:val="Footer Line"/>
    <w:basedOn w:val="Footer"/>
    <w:uiPriority w:val="99"/>
    <w:rsid w:val="00284E00"/>
    <w:pPr>
      <w:pBdr>
        <w:top w:val="single" w:sz="4" w:space="0" w:color="00428B" w:themeColor="text2"/>
      </w:pBdr>
      <w:spacing w:before="120"/>
      <w:ind w:right="0"/>
    </w:pPr>
    <w:rPr>
      <w:sz w:val="14"/>
    </w:rPr>
  </w:style>
  <w:style w:type="table" w:customStyle="1" w:styleId="MWTableGrid">
    <w:name w:val="MW Table Grid"/>
    <w:basedOn w:val="TableNormal"/>
    <w:uiPriority w:val="99"/>
    <w:rsid w:val="00735298"/>
    <w:pPr>
      <w:spacing w:before="60" w:after="60"/>
    </w:pPr>
    <w:tblPr>
      <w:tblStyleRow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rPr>
        <w:tblHeader/>
      </w:trPr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00428B"/>
      </w:tcPr>
    </w:tblStylePr>
    <w:tblStylePr w:type="band2Horz">
      <w:tblPr/>
      <w:tcPr>
        <w:shd w:val="clear" w:color="auto" w:fill="EFF5FB"/>
      </w:tcPr>
    </w:tblStylePr>
  </w:style>
  <w:style w:type="paragraph" w:customStyle="1" w:styleId="FooterMW">
    <w:name w:val="Footer MW"/>
    <w:basedOn w:val="Footer"/>
    <w:uiPriority w:val="99"/>
    <w:rsid w:val="00C07135"/>
    <w:pPr>
      <w:ind w:right="0"/>
    </w:pPr>
    <w:rPr>
      <w:color w:val="00428B" w:themeColor="text2"/>
      <w:sz w:val="12"/>
    </w:rPr>
  </w:style>
  <w:style w:type="paragraph" w:customStyle="1" w:styleId="IntroParagraph">
    <w:name w:val="Intro Paragraph"/>
    <w:basedOn w:val="Normal"/>
    <w:qFormat/>
    <w:rsid w:val="006A6674"/>
    <w:pPr>
      <w:spacing w:before="240" w:after="240" w:line="320" w:lineRule="atLeast"/>
    </w:pPr>
    <w:rPr>
      <w:rFonts w:ascii="Verdana" w:hAnsi="Verdana"/>
      <w:color w:val="00428B" w:themeColor="text2"/>
      <w:spacing w:val="1"/>
      <w:sz w:val="22"/>
      <w:szCs w:val="22"/>
      <w:lang w:eastAsia="en-US"/>
    </w:rPr>
  </w:style>
  <w:style w:type="paragraph" w:customStyle="1" w:styleId="OurRef">
    <w:name w:val="Our Ref"/>
    <w:basedOn w:val="Date"/>
    <w:semiHidden/>
    <w:qFormat/>
    <w:rsid w:val="006036E1"/>
    <w:pPr>
      <w:spacing w:before="1320"/>
      <w:contextualSpacing/>
    </w:pPr>
    <w:rPr>
      <w:sz w:val="16"/>
      <w:szCs w:val="16"/>
    </w:rPr>
  </w:style>
  <w:style w:type="paragraph" w:styleId="ListParagraph">
    <w:name w:val="List Paragraph"/>
    <w:aliases w:val="Bullet"/>
    <w:basedOn w:val="Normal"/>
    <w:uiPriority w:val="34"/>
    <w:qFormat/>
    <w:rsid w:val="004306AF"/>
    <w:pPr>
      <w:ind w:left="720"/>
      <w:contextualSpacing/>
    </w:pPr>
  </w:style>
  <w:style w:type="table" w:customStyle="1" w:styleId="FooterTablePlaceholder">
    <w:name w:val="Footer Table Placeholder"/>
    <w:basedOn w:val="TableNormal"/>
    <w:uiPriority w:val="99"/>
    <w:rsid w:val="006E5263"/>
    <w:pPr>
      <w:spacing w:line="240" w:lineRule="auto"/>
    </w:pPr>
    <w:rPr>
      <w:sz w:val="12"/>
    </w:rPr>
    <w:tblPr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18590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oterRight">
    <w:name w:val="Footer Right"/>
    <w:basedOn w:val="Footer"/>
    <w:uiPriority w:val="99"/>
    <w:rsid w:val="00282D86"/>
    <w:pPr>
      <w:framePr w:w="2126" w:wrap="around" w:vAnchor="text" w:hAnchor="margin" w:xAlign="right" w:y="1"/>
      <w:tabs>
        <w:tab w:val="left" w:pos="680"/>
      </w:tabs>
      <w:ind w:right="0"/>
      <w:jc w:val="right"/>
    </w:pPr>
  </w:style>
  <w:style w:type="character" w:customStyle="1" w:styleId="FooterBold">
    <w:name w:val="Footer Bold"/>
    <w:basedOn w:val="DefaultParagraphFont"/>
    <w:uiPriority w:val="99"/>
    <w:rsid w:val="00AC5476"/>
    <w:rPr>
      <w:b/>
      <w:spacing w:val="0"/>
    </w:rPr>
  </w:style>
  <w:style w:type="paragraph" w:customStyle="1" w:styleId="HeaderImage">
    <w:name w:val="Header Image"/>
    <w:basedOn w:val="Header"/>
    <w:uiPriority w:val="99"/>
    <w:rsid w:val="00AF717E"/>
    <w:pPr>
      <w:framePr w:wrap="around" w:vAnchor="text" w:hAnchor="margin" w:xAlign="right" w:y="1"/>
    </w:pPr>
    <w:rPr>
      <w:noProof/>
      <w:lang w:eastAsia="en-AU"/>
    </w:rPr>
  </w:style>
  <w:style w:type="paragraph" w:customStyle="1" w:styleId="Headertitle">
    <w:name w:val="Header title"/>
    <w:basedOn w:val="Header"/>
    <w:uiPriority w:val="99"/>
    <w:rsid w:val="00E95E85"/>
    <w:pPr>
      <w:spacing w:after="40"/>
      <w:contextualSpacing w:val="0"/>
    </w:pPr>
    <w:rPr>
      <w:b/>
      <w:sz w:val="28"/>
    </w:rPr>
  </w:style>
  <w:style w:type="paragraph" w:customStyle="1" w:styleId="HeaderLogo">
    <w:name w:val="Header Logo"/>
    <w:basedOn w:val="Headertitle"/>
    <w:uiPriority w:val="99"/>
    <w:rsid w:val="00441DAC"/>
    <w:pPr>
      <w:framePr w:wrap="around" w:vAnchor="page" w:hAnchor="page" w:xAlign="right" w:y="285"/>
      <w:spacing w:after="0"/>
    </w:pPr>
    <w:rPr>
      <w:noProof/>
      <w:lang w:eastAsia="en-AU"/>
    </w:rPr>
  </w:style>
  <w:style w:type="paragraph" w:customStyle="1" w:styleId="HeaderLine">
    <w:name w:val="Header Line"/>
    <w:basedOn w:val="Header"/>
    <w:uiPriority w:val="99"/>
    <w:rsid w:val="00456BFF"/>
    <w:pPr>
      <w:pBdr>
        <w:top w:val="single" w:sz="4" w:space="1" w:color="auto"/>
      </w:pBdr>
      <w:spacing w:before="120" w:after="240" w:line="240" w:lineRule="auto"/>
    </w:pPr>
    <w:rPr>
      <w:sz w:val="16"/>
    </w:rPr>
  </w:style>
  <w:style w:type="paragraph" w:customStyle="1" w:styleId="ListContinueBullet1">
    <w:name w:val="List Continue Bullet 1"/>
    <w:basedOn w:val="ListContinue"/>
    <w:qFormat/>
    <w:rsid w:val="0024008B"/>
    <w:pPr>
      <w:ind w:left="284"/>
    </w:pPr>
  </w:style>
  <w:style w:type="character" w:customStyle="1" w:styleId="AbbreviationsTerm">
    <w:name w:val="Abbreviations Term"/>
    <w:uiPriority w:val="1"/>
    <w:qFormat/>
    <w:rsid w:val="00557E77"/>
  </w:style>
  <w:style w:type="paragraph" w:customStyle="1" w:styleId="ListContinueBullet2">
    <w:name w:val="List Continue Bullet 2"/>
    <w:basedOn w:val="ListContinueBullet1"/>
    <w:qFormat/>
    <w:rsid w:val="0024008B"/>
    <w:pPr>
      <w:ind w:left="567"/>
    </w:pPr>
  </w:style>
  <w:style w:type="paragraph" w:customStyle="1" w:styleId="ListContinueBullet3">
    <w:name w:val="List Continue Bullet 3"/>
    <w:basedOn w:val="ListContinueBullet2"/>
    <w:qFormat/>
    <w:rsid w:val="0024008B"/>
    <w:pPr>
      <w:ind w:left="851"/>
    </w:p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74491D"/>
    <w:pPr>
      <w:pBdr>
        <w:top w:val="single" w:sz="4" w:space="10" w:color="00428B" w:themeColor="accent1"/>
        <w:bottom w:val="single" w:sz="4" w:space="10" w:color="00428B" w:themeColor="accent1"/>
      </w:pBdr>
      <w:spacing w:before="360" w:after="360"/>
      <w:ind w:left="864" w:right="864"/>
      <w:jc w:val="center"/>
    </w:pPr>
    <w:rPr>
      <w:i/>
      <w:iCs/>
      <w:color w:val="0042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4491D"/>
    <w:rPr>
      <w:i/>
      <w:iCs/>
      <w:color w:val="00428B" w:themeColor="accent1"/>
    </w:rPr>
  </w:style>
  <w:style w:type="table" w:customStyle="1" w:styleId="TableGrid1">
    <w:name w:val="Table Grid1"/>
    <w:basedOn w:val="TableNormal"/>
    <w:next w:val="TableGrid"/>
    <w:rsid w:val="002753F7"/>
    <w:pPr>
      <w:spacing w:line="240" w:lineRule="auto"/>
    </w:pPr>
    <w:rPr>
      <w:rFonts w:eastAsia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DD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D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DDA"/>
    <w:rPr>
      <w:b/>
      <w:bCs/>
    </w:rPr>
  </w:style>
  <w:style w:type="paragraph" w:customStyle="1" w:styleId="FooterRed">
    <w:name w:val="Footer Red"/>
    <w:basedOn w:val="Footer"/>
    <w:uiPriority w:val="99"/>
    <w:qFormat/>
    <w:rsid w:val="00A205F0"/>
    <w:pPr>
      <w:framePr w:wrap="around" w:vAnchor="page" w:hAnchor="page" w:xAlign="center" w:yAlign="bottom"/>
      <w:spacing w:after="250" w:line="250" w:lineRule="exact"/>
      <w:ind w:right="0"/>
      <w:jc w:val="center"/>
    </w:pPr>
    <w:rPr>
      <w:b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lo/inflo/cs.exe/open/38785868" TargetMode="External"/><Relationship Id="rId13" Type="http://schemas.openxmlformats.org/officeDocument/2006/relationships/hyperlink" Target="http://inflo/inflo/cs.exe/open/3353187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flo/inflo/cs.exe/open/3878586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lo/inflo/cs.exe/open/3353187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inflo/inflo/cs.exe/24985357/CORP_GOV_PRO_Records_Management_Procedure.docx?func=doc.Fetch&amp;nodeid=24985357&amp;vernum=6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inflo/inflo/cs.exe/open/33531873" TargetMode="External"/><Relationship Id="rId14" Type="http://schemas.openxmlformats.org/officeDocument/2006/relationships/hyperlink" Target="http://inflo/inflo/cs.exe/24985357/CORP_GOV_PRO_Records_Management_Procedure.docx?func=doc.Fetch&amp;nodeid=24985357&amp;vernum=6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6%20Templates\MW%20CD%20Template%20Without%20Cov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815F70361A4C91860B80B3E3A3A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44D6D-C450-476C-BD9D-8FF88847758B}"/>
      </w:docPartPr>
      <w:docPartBody>
        <w:p w:rsidR="00817C78" w:rsidRDefault="00817C78">
          <w:pPr>
            <w:pStyle w:val="12815F70361A4C91860B80B3E3A3A6ED"/>
          </w:pPr>
          <w:r w:rsidRPr="00512EC9">
            <w:t>Purpose</w:t>
          </w:r>
        </w:p>
      </w:docPartBody>
    </w:docPart>
    <w:docPart>
      <w:docPartPr>
        <w:name w:val="E08ECF07C7EA4C9487F9A7F6E449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89ECF-AB74-4983-8949-D3808A8B9FEB}"/>
      </w:docPartPr>
      <w:docPartBody>
        <w:p w:rsidR="00817C78" w:rsidRDefault="00817C78">
          <w:pPr>
            <w:pStyle w:val="E08ECF07C7EA4C9487F9A7F6E4492231"/>
          </w:pPr>
          <w:r w:rsidRPr="00BC2AD0">
            <w:rPr>
              <w:rStyle w:val="PlaceholderText"/>
            </w:rPr>
            <w:t>Click here to enter text.</w:t>
          </w:r>
        </w:p>
      </w:docPartBody>
    </w:docPart>
    <w:docPart>
      <w:docPartPr>
        <w:name w:val="8C37B99643E043BEBDE484A7A0D5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64A60-E75D-49D1-93E7-6ABC41F43AF8}"/>
      </w:docPartPr>
      <w:docPartBody>
        <w:p w:rsidR="00817C78" w:rsidRDefault="00817C78">
          <w:pPr>
            <w:pStyle w:val="8C37B99643E043BEBDE484A7A0D5175E"/>
          </w:pPr>
          <w:r w:rsidRPr="00EF585C">
            <w:t xml:space="preserve">Document History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6DD8-4CEF-4F5A-A62F-F61A7C4BEECD}"/>
      </w:docPartPr>
      <w:docPartBody>
        <w:p w:rsidR="00146FED" w:rsidRDefault="00110D1F">
          <w:r w:rsidRPr="002C7B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C66A-68B8-486F-9701-587D4FC5A76F}"/>
      </w:docPartPr>
      <w:docPartBody>
        <w:p w:rsidR="00146FED" w:rsidRDefault="00110D1F">
          <w:r w:rsidRPr="002C7B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78"/>
    <w:rsid w:val="000838CC"/>
    <w:rsid w:val="0008495E"/>
    <w:rsid w:val="00110D1F"/>
    <w:rsid w:val="00146FED"/>
    <w:rsid w:val="00194FD8"/>
    <w:rsid w:val="005F76F8"/>
    <w:rsid w:val="00817C78"/>
    <w:rsid w:val="0083223C"/>
    <w:rsid w:val="00D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815F70361A4C91860B80B3E3A3A6ED">
    <w:name w:val="12815F70361A4C91860B80B3E3A3A6ED"/>
  </w:style>
  <w:style w:type="paragraph" w:styleId="BodyText">
    <w:name w:val="Body Text"/>
    <w:basedOn w:val="Normal"/>
    <w:link w:val="BodyTextChar"/>
    <w:qFormat/>
    <w:pPr>
      <w:tabs>
        <w:tab w:val="left" w:pos="567"/>
        <w:tab w:val="left" w:pos="2268"/>
        <w:tab w:val="left" w:pos="4536"/>
        <w:tab w:val="left" w:pos="6804"/>
        <w:tab w:val="right" w:pos="9638"/>
      </w:tabs>
      <w:spacing w:before="120" w:after="200" w:line="260" w:lineRule="atLeast"/>
    </w:pPr>
    <w:rPr>
      <w:rFonts w:eastAsia="Times New Roman" w:cs="Times New Roman"/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color w:val="000000" w:themeColor="text1"/>
      <w:sz w:val="20"/>
      <w:szCs w:val="20"/>
    </w:rPr>
  </w:style>
  <w:style w:type="paragraph" w:customStyle="1" w:styleId="7BAC6FE5740E4175B36B4042495ACCEB">
    <w:name w:val="7BAC6FE5740E4175B36B4042495ACCEB"/>
  </w:style>
  <w:style w:type="character" w:styleId="PlaceholderText">
    <w:name w:val="Placeholder Text"/>
    <w:basedOn w:val="DefaultParagraphFont"/>
    <w:uiPriority w:val="99"/>
    <w:rsid w:val="00110D1F"/>
    <w:rPr>
      <w:color w:val="808080"/>
    </w:rPr>
  </w:style>
  <w:style w:type="paragraph" w:customStyle="1" w:styleId="E08ECF07C7EA4C9487F9A7F6E4492231">
    <w:name w:val="E08ECF07C7EA4C9487F9A7F6E4492231"/>
  </w:style>
  <w:style w:type="paragraph" w:customStyle="1" w:styleId="42B0E529476141C2A658D8CC0BB7A190">
    <w:name w:val="42B0E529476141C2A658D8CC0BB7A190"/>
  </w:style>
  <w:style w:type="paragraph" w:customStyle="1" w:styleId="C68EF8DBAE2A469F85684AB32945317D">
    <w:name w:val="C68EF8DBAE2A469F85684AB32945317D"/>
  </w:style>
  <w:style w:type="paragraph" w:customStyle="1" w:styleId="57BF65BF8CB445AB8F4FF0C372A2C384">
    <w:name w:val="57BF65BF8CB445AB8F4FF0C372A2C384"/>
  </w:style>
  <w:style w:type="paragraph" w:customStyle="1" w:styleId="2DC5BD37975F44D494335BC1DA7C5D77">
    <w:name w:val="2DC5BD37975F44D494335BC1DA7C5D77"/>
  </w:style>
  <w:style w:type="paragraph" w:customStyle="1" w:styleId="D08195192F91431B8354B5C49105B353">
    <w:name w:val="D08195192F91431B8354B5C49105B353"/>
  </w:style>
  <w:style w:type="paragraph" w:customStyle="1" w:styleId="E2ACF1D7DBB0436E828591F17E71C9C1">
    <w:name w:val="E2ACF1D7DBB0436E828591F17E71C9C1"/>
  </w:style>
  <w:style w:type="paragraph" w:customStyle="1" w:styleId="FC6B7BB634C54FD98CCC932B9E60A74D">
    <w:name w:val="FC6B7BB634C54FD98CCC932B9E60A74D"/>
  </w:style>
  <w:style w:type="paragraph" w:customStyle="1" w:styleId="4CA6DC0BC0E34425933A1B5C4D5D13E9">
    <w:name w:val="4CA6DC0BC0E34425933A1B5C4D5D13E9"/>
  </w:style>
  <w:style w:type="paragraph" w:customStyle="1" w:styleId="26A5963361E54B2984F9F009FFAF7FF5">
    <w:name w:val="26A5963361E54B2984F9F009FFAF7FF5"/>
  </w:style>
  <w:style w:type="paragraph" w:customStyle="1" w:styleId="9C33C9BA82274C34A9058955F45359C9">
    <w:name w:val="9C33C9BA82274C34A9058955F45359C9"/>
  </w:style>
  <w:style w:type="paragraph" w:customStyle="1" w:styleId="8C37B99643E043BEBDE484A7A0D5175E">
    <w:name w:val="8C37B99643E043BEBDE484A7A0D51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elbourne Water">
  <a:themeElements>
    <a:clrScheme name="Melbourne Water">
      <a:dk1>
        <a:srgbClr val="231F20"/>
      </a:dk1>
      <a:lt1>
        <a:srgbClr val="FFFFFF"/>
      </a:lt1>
      <a:dk2>
        <a:srgbClr val="00428B"/>
      </a:dk2>
      <a:lt2>
        <a:srgbClr val="EFF5FB"/>
      </a:lt2>
      <a:accent1>
        <a:srgbClr val="00428B"/>
      </a:accent1>
      <a:accent2>
        <a:srgbClr val="0092D7"/>
      </a:accent2>
      <a:accent3>
        <a:srgbClr val="46C2D7"/>
      </a:accent3>
      <a:accent4>
        <a:srgbClr val="75BB19"/>
      </a:accent4>
      <a:accent5>
        <a:srgbClr val="C2D300"/>
      </a:accent5>
      <a:accent6>
        <a:srgbClr val="F0AB00"/>
      </a:accent6>
      <a:hlink>
        <a:srgbClr val="00428B"/>
      </a:hlink>
      <a:folHlink>
        <a:srgbClr val="0092D7"/>
      </a:folHlink>
    </a:clrScheme>
    <a:fontScheme name="Melbourne Wa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elbourne Water Sky Blue">
      <a:srgbClr val="0092D7"/>
    </a:custClr>
    <a:custClr name="Melbourne Water Aqua ">
      <a:srgbClr val="46C2D7"/>
    </a:custClr>
    <a:custClr name="Melbourne Water Deep Blue">
      <a:srgbClr val="00428B"/>
    </a:custClr>
    <a:custClr name="Melbourne Water Orange ">
      <a:srgbClr val="E37222"/>
    </a:custClr>
    <a:custClr name="Melbourne Water Sun ">
      <a:srgbClr val="F0AB00"/>
    </a:custClr>
    <a:custClr name="Melbourne Water Dark Orange ">
      <a:srgbClr val="C8500A"/>
    </a:custClr>
    <a:custClr name="Melbourne Water Grass Green">
      <a:srgbClr val="75BB19"/>
    </a:custClr>
    <a:custClr name="Melbourne Water Lime ">
      <a:srgbClr val="C2D300"/>
    </a:custClr>
    <a:custClr name="Melbourne Water Tree Green ">
      <a:srgbClr val="086352"/>
    </a:custClr>
    <a:custClr name="Melbourne Water Stone">
      <a:srgbClr val="E0DCD0"/>
    </a:custClr>
    <a:custClr name="Melbourne Water Sky Blue 100%">
      <a:srgbClr val="0092D7"/>
    </a:custClr>
    <a:custClr name="Melbourne Water Sky Blue 60%">
      <a:srgbClr val="66C7EB"/>
    </a:custClr>
    <a:custClr name="Melbourne Water Sky Blue 30%">
      <a:srgbClr val="B2E3F5"/>
    </a:custClr>
    <a:custClr name="Melbourne Water Orange 100%">
      <a:srgbClr val="E37222"/>
    </a:custClr>
    <a:custClr name="Melbourne Water Orange 60%">
      <a:srgbClr val="F7B080"/>
    </a:custClr>
    <a:custClr name="Melbourne Water Orange 30%">
      <a:srgbClr val="FCD6BF"/>
    </a:custClr>
    <a:custClr name="Melbourne Water Grass Green 100%">
      <a:srgbClr val="75BB19"/>
    </a:custClr>
    <a:custClr name="Melbourne Water Grass Green 60%">
      <a:srgbClr val="ABD991"/>
    </a:custClr>
    <a:custClr name="Melbourne Water Grass Green 30%">
      <a:srgbClr val="D4EDC7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63756-FCDE-4AE0-843A-0031997F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 CD Template Without Cover.dotm</Template>
  <TotalTime>0</TotalTime>
  <Pages>8</Pages>
  <Words>1753</Words>
  <Characters>10101</Characters>
  <Application>Microsoft Office Word</Application>
  <DocSecurity>4</DocSecurity>
  <Lines>1122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Isolation Permit</vt:lpstr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 Permit</dc:title>
  <dc:subject/>
  <dc:creator>Fiona</dc:creator>
  <cp:keywords>Controlled template with cover page</cp:keywords>
  <dc:description/>
  <cp:lastModifiedBy>Shane Mitchell</cp:lastModifiedBy>
  <cp:revision>2</cp:revision>
  <cp:lastPrinted>2018-07-19T01:54:00Z</cp:lastPrinted>
  <dcterms:created xsi:type="dcterms:W3CDTF">2023-03-07T02:27:00Z</dcterms:created>
  <dcterms:modified xsi:type="dcterms:W3CDTF">2023-03-07T02:27:00Z</dcterms:modified>
  <cp:category>Procedure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42953685</vt:lpwstr>
  </property>
  <property fmtid="{D5CDD505-2E9C-101B-9397-08002B2CF9AE}" pid="3" name="DocName">
    <vt:lpwstr>H&amp;S PRO Isolation Permit</vt:lpwstr>
  </property>
  <property fmtid="{D5CDD505-2E9C-101B-9397-08002B2CF9AE}" pid="4" name="MSIP_Label_8d1a0ea4-6344-45fe-bd17-9bfc2ab6afb4_Enabled">
    <vt:lpwstr>true</vt:lpwstr>
  </property>
  <property fmtid="{D5CDD505-2E9C-101B-9397-08002B2CF9AE}" pid="5" name="MSIP_Label_8d1a0ea4-6344-45fe-bd17-9bfc2ab6afb4_SetDate">
    <vt:lpwstr>2023-03-07T02:27:51Z</vt:lpwstr>
  </property>
  <property fmtid="{D5CDD505-2E9C-101B-9397-08002B2CF9AE}" pid="6" name="MSIP_Label_8d1a0ea4-6344-45fe-bd17-9bfc2ab6afb4_Method">
    <vt:lpwstr>Standard</vt:lpwstr>
  </property>
  <property fmtid="{D5CDD505-2E9C-101B-9397-08002B2CF9AE}" pid="7" name="MSIP_Label_8d1a0ea4-6344-45fe-bd17-9bfc2ab6afb4_Name">
    <vt:lpwstr>OFFICIAL</vt:lpwstr>
  </property>
  <property fmtid="{D5CDD505-2E9C-101B-9397-08002B2CF9AE}" pid="8" name="MSIP_Label_8d1a0ea4-6344-45fe-bd17-9bfc2ab6afb4_SiteId">
    <vt:lpwstr>fe26127b-78ee-42c7-803e-4d67c0488cf9</vt:lpwstr>
  </property>
  <property fmtid="{D5CDD505-2E9C-101B-9397-08002B2CF9AE}" pid="9" name="MSIP_Label_8d1a0ea4-6344-45fe-bd17-9bfc2ab6afb4_ActionId">
    <vt:lpwstr>2195e7c7-2981-4cd4-8933-fce06e435c3d</vt:lpwstr>
  </property>
  <property fmtid="{D5CDD505-2E9C-101B-9397-08002B2CF9AE}" pid="10" name="MSIP_Label_8d1a0ea4-6344-45fe-bd17-9bfc2ab6afb4_ContentBits">
    <vt:lpwstr>1</vt:lpwstr>
  </property>
</Properties>
</file>